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CF76E8">
      <w:pPr>
        <w:rPr>
          <w:rFonts w:cs="Calibri"/>
          <w:noProof/>
        </w:rPr>
      </w:pPr>
    </w:p>
    <w:p w:rsidR="00D65C8A" w:rsidRPr="00726E22" w:rsidRDefault="005B409A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5B409A">
        <w:rPr>
          <w:rFonts w:ascii="Segoe UI" w:hAnsi="Segoe UI" w:cs="Segoe UI"/>
          <w:b/>
          <w:noProof/>
          <w:sz w:val="28"/>
        </w:rPr>
        <w:t>«Горячая линия» о кадастровой стоимости объектов недвижимости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bookmarkStart w:id="0" w:name="_GoBack"/>
      <w:bookmarkEnd w:id="0"/>
    </w:p>
    <w:p w:rsidR="005B409A" w:rsidRPr="005B409A" w:rsidRDefault="005B409A" w:rsidP="005B40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1 февраля 2024 года </w:t>
      </w:r>
      <w:proofErr w:type="gramStart"/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новосибирский</w:t>
      </w:r>
      <w:proofErr w:type="gramEnd"/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ответит на вопросы кадастровой стоимости объектов недвижимости.</w:t>
      </w:r>
    </w:p>
    <w:p w:rsidR="005B409A" w:rsidRPr="005B409A" w:rsidRDefault="005B409A" w:rsidP="005B40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Как получить сведения о кадастровой стоимости, порядок ее определения и исправления ошибок, оспаривание и установление кадастровой стоимости в размере рыночной стоимости – на эти и другие вопросы ответит заместитель начальника отдела землеустройства, мониторинга земель, кадастровой оценки недвижимости, геодезии и картографии Управления </w:t>
      </w:r>
      <w:proofErr w:type="spellStart"/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ти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Еремеева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Ольга Владимировна.</w:t>
      </w:r>
    </w:p>
    <w:p w:rsidR="00FB3C30" w:rsidRDefault="005B409A" w:rsidP="005B409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Звонки принимаются с 10 до 12 часов по телефону 8 (383) 228-11-39.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97C70" w:rsidRPr="00726E22" w:rsidRDefault="006F17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CE" w:rsidRDefault="00A972CE" w:rsidP="00747FDB">
      <w:pPr>
        <w:spacing w:after="0" w:line="240" w:lineRule="auto"/>
      </w:pPr>
      <w:r>
        <w:separator/>
      </w:r>
    </w:p>
  </w:endnote>
  <w:endnote w:type="continuationSeparator" w:id="0">
    <w:p w:rsidR="00A972CE" w:rsidRDefault="00A972C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CE" w:rsidRDefault="00A972CE" w:rsidP="00747FDB">
      <w:pPr>
        <w:spacing w:after="0" w:line="240" w:lineRule="auto"/>
      </w:pPr>
      <w:r>
        <w:separator/>
      </w:r>
    </w:p>
  </w:footnote>
  <w:footnote w:type="continuationSeparator" w:id="0">
    <w:p w:rsidR="00A972CE" w:rsidRDefault="00A972C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D3514C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09A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972CE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E51DD"/>
    <w:rsid w:val="00CF76E8"/>
    <w:rsid w:val="00D06BB4"/>
    <w:rsid w:val="00D17291"/>
    <w:rsid w:val="00D3514C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OttSA</cp:lastModifiedBy>
  <cp:revision>9</cp:revision>
  <cp:lastPrinted>2022-01-19T07:30:00Z</cp:lastPrinted>
  <dcterms:created xsi:type="dcterms:W3CDTF">2023-04-24T06:32:00Z</dcterms:created>
  <dcterms:modified xsi:type="dcterms:W3CDTF">2024-01-23T06:53:00Z</dcterms:modified>
</cp:coreProperties>
</file>