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52" w:rsidRPr="00BC12BA" w:rsidRDefault="008D4652" w:rsidP="00BC12BA">
      <w:pPr>
        <w:spacing w:after="0" w:line="240" w:lineRule="auto"/>
        <w:jc w:val="center"/>
        <w:rPr>
          <w:rFonts w:ascii="Times New Roman" w:hAnsi="Times New Roman"/>
          <w:bCs/>
          <w:snapToGrid w:val="0"/>
          <w:sz w:val="28"/>
          <w:szCs w:val="28"/>
        </w:rPr>
      </w:pPr>
      <w:r w:rsidRPr="00BC12BA">
        <w:rPr>
          <w:rFonts w:ascii="Times New Roman" w:hAnsi="Times New Roman"/>
          <w:bCs/>
          <w:snapToGrid w:val="0"/>
          <w:sz w:val="28"/>
          <w:szCs w:val="28"/>
        </w:rPr>
        <w:t xml:space="preserve">АДМИНИСТРАЦИЯ </w:t>
      </w:r>
    </w:p>
    <w:p w:rsidR="008D4652" w:rsidRPr="00BC12BA" w:rsidRDefault="008D4652" w:rsidP="00BC12BA">
      <w:pPr>
        <w:spacing w:after="0" w:line="240" w:lineRule="auto"/>
        <w:jc w:val="center"/>
        <w:rPr>
          <w:rFonts w:ascii="Times New Roman" w:hAnsi="Times New Roman"/>
          <w:bCs/>
          <w:snapToGrid w:val="0"/>
          <w:sz w:val="28"/>
          <w:szCs w:val="28"/>
        </w:rPr>
      </w:pPr>
      <w:r w:rsidRPr="00BC12BA">
        <w:rPr>
          <w:rFonts w:ascii="Times New Roman" w:hAnsi="Times New Roman"/>
          <w:bCs/>
          <w:snapToGrid w:val="0"/>
          <w:sz w:val="28"/>
          <w:szCs w:val="28"/>
        </w:rPr>
        <w:t xml:space="preserve">СПИРИНСКОГО СЕЛЬСОВЕТА </w:t>
      </w:r>
    </w:p>
    <w:p w:rsidR="008D4652" w:rsidRPr="00BC12BA" w:rsidRDefault="008D4652" w:rsidP="00BC12BA">
      <w:pPr>
        <w:spacing w:after="0" w:line="240" w:lineRule="auto"/>
        <w:jc w:val="center"/>
        <w:rPr>
          <w:rFonts w:ascii="Times New Roman" w:hAnsi="Times New Roman"/>
          <w:bCs/>
          <w:snapToGrid w:val="0"/>
          <w:sz w:val="28"/>
          <w:szCs w:val="28"/>
        </w:rPr>
      </w:pPr>
      <w:r w:rsidRPr="00BC12BA">
        <w:rPr>
          <w:rFonts w:ascii="Times New Roman" w:hAnsi="Times New Roman"/>
          <w:bCs/>
          <w:snapToGrid w:val="0"/>
          <w:sz w:val="28"/>
          <w:szCs w:val="28"/>
        </w:rPr>
        <w:t>ОРДЫНС</w:t>
      </w:r>
      <w:r w:rsidRPr="00BC12BA">
        <w:rPr>
          <w:rFonts w:ascii="Times New Roman" w:hAnsi="Times New Roman"/>
          <w:bCs/>
          <w:sz w:val="28"/>
          <w:szCs w:val="28"/>
        </w:rPr>
        <w:t xml:space="preserve">КОГО РАЙОНА </w:t>
      </w:r>
      <w:r w:rsidRPr="00BC12BA">
        <w:rPr>
          <w:rFonts w:ascii="Times New Roman" w:hAnsi="Times New Roman"/>
          <w:bCs/>
          <w:snapToGrid w:val="0"/>
          <w:sz w:val="28"/>
          <w:szCs w:val="28"/>
        </w:rPr>
        <w:t>НОВОСИБИРСКОЙ ОБЛАСТИ</w:t>
      </w:r>
    </w:p>
    <w:p w:rsidR="008D4652" w:rsidRPr="00BC12BA" w:rsidRDefault="008D4652" w:rsidP="00BC12BA">
      <w:pPr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8D4652" w:rsidRPr="00BC12BA" w:rsidRDefault="008D4652" w:rsidP="00BC12BA">
      <w:pPr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BC12BA">
        <w:rPr>
          <w:rFonts w:ascii="Times New Roman" w:hAnsi="Times New Roman"/>
          <w:b/>
          <w:bCs/>
          <w:snapToGrid w:val="0"/>
          <w:sz w:val="28"/>
          <w:szCs w:val="28"/>
        </w:rPr>
        <w:t>ПОСТАНОВЛЕНИЕ</w:t>
      </w:r>
    </w:p>
    <w:p w:rsidR="008D4652" w:rsidRPr="00BC12BA" w:rsidRDefault="008D4652" w:rsidP="00BC12BA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BC12BA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8D4652" w:rsidRPr="00D1377B" w:rsidRDefault="00907F6C" w:rsidP="00BC1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533F7">
        <w:rPr>
          <w:rFonts w:ascii="Times New Roman" w:hAnsi="Times New Roman"/>
          <w:sz w:val="28"/>
          <w:szCs w:val="28"/>
        </w:rPr>
        <w:t>28.04</w:t>
      </w:r>
      <w:r w:rsidR="008D4652">
        <w:rPr>
          <w:rFonts w:ascii="Times New Roman" w:hAnsi="Times New Roman"/>
          <w:sz w:val="28"/>
          <w:szCs w:val="28"/>
        </w:rPr>
        <w:t>.201</w:t>
      </w:r>
      <w:r w:rsidR="00F65F4B">
        <w:rPr>
          <w:rFonts w:ascii="Times New Roman" w:hAnsi="Times New Roman"/>
          <w:sz w:val="28"/>
          <w:szCs w:val="28"/>
        </w:rPr>
        <w:t>8</w:t>
      </w:r>
      <w:r w:rsidR="008D4652" w:rsidRPr="00BC12BA">
        <w:rPr>
          <w:rFonts w:ascii="Times New Roman" w:hAnsi="Times New Roman"/>
          <w:sz w:val="28"/>
          <w:szCs w:val="28"/>
        </w:rPr>
        <w:t xml:space="preserve"> № </w:t>
      </w:r>
      <w:r w:rsidR="0096613F">
        <w:rPr>
          <w:rFonts w:ascii="Times New Roman" w:hAnsi="Times New Roman"/>
          <w:sz w:val="28"/>
          <w:szCs w:val="28"/>
        </w:rPr>
        <w:t>30</w:t>
      </w:r>
    </w:p>
    <w:p w:rsidR="008D4652" w:rsidRPr="00BC12BA" w:rsidRDefault="008D4652" w:rsidP="00BC12BA">
      <w:pPr>
        <w:shd w:val="clear" w:color="auto" w:fill="FFFFFF"/>
        <w:spacing w:before="375"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Об утвер</w:t>
      </w:r>
      <w:r w:rsidRPr="00BC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ждении Плана действий по предупреждению и ликвидации чрезвычайных ситуаций природного и техногенного характера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Спиринского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Ордынского района Новосибирской области</w:t>
      </w:r>
    </w:p>
    <w:p w:rsidR="008D4652" w:rsidRDefault="008D4652" w:rsidP="00BC12BA">
      <w:pPr>
        <w:pStyle w:val="Default"/>
      </w:pPr>
    </w:p>
    <w:p w:rsidR="008D4652" w:rsidRPr="00BC12BA" w:rsidRDefault="008D4652" w:rsidP="005C48BD">
      <w:pPr>
        <w:shd w:val="clear" w:color="auto" w:fill="FFFFFF"/>
        <w:spacing w:before="375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12B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BC12BA">
        <w:rPr>
          <w:rFonts w:ascii="Times New Roman" w:hAnsi="Times New Roman"/>
          <w:sz w:val="28"/>
          <w:szCs w:val="28"/>
        </w:rPr>
        <w:t>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характера";</w:t>
      </w:r>
      <w:r w:rsidRPr="00562B74">
        <w:rPr>
          <w:rFonts w:ascii="Arial" w:hAnsi="Arial" w:cs="Arial"/>
          <w:color w:val="000000"/>
          <w:sz w:val="18"/>
          <w:szCs w:val="18"/>
        </w:rPr>
        <w:t xml:space="preserve"> </w:t>
      </w:r>
      <w:r w:rsidRPr="00562B74">
        <w:rPr>
          <w:rFonts w:ascii="Times New Roman" w:hAnsi="Times New Roman"/>
          <w:color w:val="000000"/>
          <w:sz w:val="28"/>
          <w:szCs w:val="28"/>
        </w:rPr>
        <w:t>п. 6. Положения о единой государственной системе предупреждения и ликвидации чрезвычайных ситуаций (утв. Постановлением Правительства РФ от 30 декабря 2003 г. №794)</w:t>
      </w:r>
    </w:p>
    <w:p w:rsidR="008D4652" w:rsidRPr="00EF66B9" w:rsidRDefault="008D4652" w:rsidP="00BC12BA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66B9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ПОСТАНОВЛЯЮ:</w:t>
      </w:r>
    </w:p>
    <w:p w:rsidR="005D646F" w:rsidRDefault="008D4652" w:rsidP="005D64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 Утвердить План действий по предупреждению и ликвидации чрезвычайных ситуаций природного и техногенного характера на территории МО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Спиринский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 Ордынского района Новосибирской области </w:t>
      </w:r>
      <w:r w:rsidRPr="00BC12BA">
        <w:rPr>
          <w:rFonts w:ascii="Times New Roman" w:hAnsi="Times New Roman"/>
          <w:color w:val="000000"/>
          <w:sz w:val="28"/>
          <w:szCs w:val="28"/>
          <w:lang w:eastAsia="ru-RU"/>
        </w:rPr>
        <w:t>(Приложение</w:t>
      </w:r>
      <w:proofErr w:type="gramStart"/>
      <w:r w:rsidRPr="00BC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BC12B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D646F" w:rsidRPr="00BC12BA" w:rsidRDefault="00745EC1" w:rsidP="005D64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Признать утратившим силу постановление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Спиринского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Ордынского района Новосибирской области № 26 от 07.04.2017 года</w:t>
      </w:r>
      <w:r w:rsidR="005D64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«Об утвер</w:t>
      </w:r>
      <w:r w:rsidR="005D646F" w:rsidRPr="00BC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ждении Плана действий по предупреждению и ликвидации чрезвычайных ситуаций природного и техногенного характера на территории </w:t>
      </w:r>
      <w:proofErr w:type="spellStart"/>
      <w:r w:rsidR="005D646F">
        <w:rPr>
          <w:rFonts w:ascii="Times New Roman" w:hAnsi="Times New Roman"/>
          <w:color w:val="000000"/>
          <w:sz w:val="28"/>
          <w:szCs w:val="28"/>
          <w:lang w:eastAsia="ru-RU"/>
        </w:rPr>
        <w:t>Спиринского</w:t>
      </w:r>
      <w:proofErr w:type="spellEnd"/>
      <w:r w:rsidR="005D64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Ордынского района Новосибирской области».</w:t>
      </w:r>
    </w:p>
    <w:p w:rsidR="008D4652" w:rsidRDefault="00745EC1" w:rsidP="005C48B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D4652" w:rsidRPr="00BC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8D4652" w:rsidRPr="0035386C">
        <w:rPr>
          <w:rFonts w:ascii="Times New Roman" w:hAnsi="Times New Roman"/>
          <w:sz w:val="28"/>
          <w:szCs w:val="28"/>
        </w:rPr>
        <w:t>Опубликовать данное постановление в периодическом печатном издании «Вестник»</w:t>
      </w:r>
      <w:r w:rsidR="008D4652">
        <w:rPr>
          <w:rFonts w:ascii="Times New Roman" w:hAnsi="Times New Roman"/>
          <w:sz w:val="28"/>
          <w:szCs w:val="28"/>
        </w:rPr>
        <w:t xml:space="preserve"> и на сайте</w:t>
      </w:r>
      <w:r w:rsidR="008D4652" w:rsidRPr="00353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8D4652" w:rsidRPr="0035386C">
        <w:rPr>
          <w:rFonts w:ascii="Times New Roman" w:hAnsi="Times New Roman"/>
          <w:sz w:val="28"/>
          <w:szCs w:val="28"/>
        </w:rPr>
        <w:t>Спиринского</w:t>
      </w:r>
      <w:proofErr w:type="spellEnd"/>
      <w:r w:rsidR="008D4652" w:rsidRPr="0035386C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D4652" w:rsidRPr="00BC12BA" w:rsidRDefault="00745EC1" w:rsidP="0035386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D465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8D4652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8D465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</w:t>
      </w:r>
      <w:r w:rsidR="008D4652" w:rsidRPr="00BC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постановления </w:t>
      </w:r>
      <w:r w:rsidR="008D4652">
        <w:rPr>
          <w:rFonts w:ascii="Times New Roman" w:hAnsi="Times New Roman"/>
          <w:color w:val="000000"/>
          <w:sz w:val="28"/>
          <w:szCs w:val="28"/>
          <w:lang w:eastAsia="ru-RU"/>
        </w:rPr>
        <w:t>оставляю за собой</w:t>
      </w:r>
    </w:p>
    <w:p w:rsidR="008D4652" w:rsidRDefault="008D4652" w:rsidP="0035386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D4652" w:rsidRDefault="008D4652" w:rsidP="0035386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D4652" w:rsidRDefault="008D4652" w:rsidP="0035386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D4652" w:rsidRDefault="008D4652" w:rsidP="0035386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Спиринского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</w:t>
      </w:r>
    </w:p>
    <w:p w:rsidR="008D4652" w:rsidRPr="00BC12BA" w:rsidRDefault="008D4652" w:rsidP="0035386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Ордынского района Новосибирской области                                            С.А.Власова</w:t>
      </w:r>
    </w:p>
    <w:p w:rsidR="008D4652" w:rsidRDefault="008D4652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3D53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lastRenderedPageBreak/>
        <w:t>Новосибирская область Ордынский район</w: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D5361">
        <w:rPr>
          <w:rFonts w:ascii="Times New Roman" w:hAnsi="Times New Roman"/>
          <w:b/>
          <w:sz w:val="28"/>
          <w:szCs w:val="28"/>
        </w:rPr>
        <w:t>Спиринский</w:t>
      </w:r>
      <w:proofErr w:type="spellEnd"/>
      <w:r w:rsidRPr="003D5361">
        <w:rPr>
          <w:rFonts w:ascii="Times New Roman" w:hAnsi="Times New Roman"/>
          <w:b/>
          <w:sz w:val="28"/>
          <w:szCs w:val="28"/>
        </w:rPr>
        <w:t xml:space="preserve"> сельсовет</w: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360"/>
        <w:gridCol w:w="4603"/>
      </w:tblGrid>
      <w:tr w:rsidR="00D1377B" w:rsidRPr="003D5361" w:rsidTr="00B9212B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1377B" w:rsidRPr="003D5361" w:rsidRDefault="00D1377B" w:rsidP="00B9212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D5361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1377B" w:rsidRPr="003D5361" w:rsidRDefault="00EF66B9" w:rsidP="00B921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</w:t>
            </w:r>
            <w:r w:rsidR="00D1377B" w:rsidRPr="003D5361">
              <w:rPr>
                <w:rFonts w:ascii="Times New Roman" w:hAnsi="Times New Roman"/>
                <w:sz w:val="28"/>
                <w:szCs w:val="28"/>
              </w:rPr>
              <w:t>аместитель главы администрации Ордынского района Новосибирской области Председатель КЧС и ПБ</w:t>
            </w:r>
          </w:p>
          <w:p w:rsidR="00D1377B" w:rsidRPr="003D5361" w:rsidRDefault="00D1377B" w:rsidP="00B921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361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EF66B9">
              <w:rPr>
                <w:rFonts w:ascii="Times New Roman" w:hAnsi="Times New Roman"/>
                <w:sz w:val="28"/>
                <w:szCs w:val="28"/>
              </w:rPr>
              <w:t xml:space="preserve">Ю.В. </w:t>
            </w:r>
            <w:proofErr w:type="spellStart"/>
            <w:r w:rsidR="00EF66B9">
              <w:rPr>
                <w:rFonts w:ascii="Times New Roman" w:hAnsi="Times New Roman"/>
                <w:sz w:val="28"/>
                <w:szCs w:val="28"/>
              </w:rPr>
              <w:t>Краус</w:t>
            </w:r>
            <w:proofErr w:type="spellEnd"/>
          </w:p>
          <w:p w:rsidR="00D1377B" w:rsidRPr="003D5361" w:rsidRDefault="00D1377B" w:rsidP="00B921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377B" w:rsidRPr="003D5361" w:rsidRDefault="00D1377B" w:rsidP="000F21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361">
              <w:rPr>
                <w:rFonts w:ascii="Times New Roman" w:hAnsi="Times New Roman"/>
                <w:sz w:val="28"/>
                <w:szCs w:val="28"/>
              </w:rPr>
              <w:t>«_____» _____________ 201</w:t>
            </w:r>
            <w:r w:rsidR="000F21CD">
              <w:rPr>
                <w:rFonts w:ascii="Times New Roman" w:hAnsi="Times New Roman"/>
                <w:sz w:val="28"/>
                <w:szCs w:val="28"/>
              </w:rPr>
              <w:t>8</w:t>
            </w:r>
            <w:r w:rsidRPr="003D536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377B" w:rsidRPr="003D5361" w:rsidRDefault="00D1377B" w:rsidP="00B9212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</w:tcPr>
          <w:p w:rsidR="00D1377B" w:rsidRPr="003D5361" w:rsidRDefault="00D1377B" w:rsidP="00B9212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D5361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D1377B" w:rsidRPr="003D5361" w:rsidRDefault="00D1377B" w:rsidP="00B921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36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3D5361">
              <w:rPr>
                <w:rFonts w:ascii="Times New Roman" w:hAnsi="Times New Roman"/>
                <w:sz w:val="28"/>
                <w:szCs w:val="28"/>
              </w:rPr>
              <w:t>Спиринского</w:t>
            </w:r>
            <w:proofErr w:type="spellEnd"/>
            <w:r w:rsidRPr="003D5361">
              <w:rPr>
                <w:rFonts w:ascii="Times New Roman" w:hAnsi="Times New Roman"/>
                <w:sz w:val="28"/>
                <w:szCs w:val="28"/>
              </w:rPr>
              <w:t xml:space="preserve"> сельсовета Ордынского района Новосибирской области</w:t>
            </w:r>
          </w:p>
          <w:p w:rsidR="00D1377B" w:rsidRPr="003D5361" w:rsidRDefault="00D1377B" w:rsidP="00B9212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5361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0F21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361">
              <w:rPr>
                <w:rFonts w:ascii="Times New Roman" w:hAnsi="Times New Roman"/>
                <w:sz w:val="28"/>
                <w:szCs w:val="28"/>
              </w:rPr>
              <w:t>С.А.Власова</w:t>
            </w:r>
          </w:p>
          <w:p w:rsidR="00D1377B" w:rsidRPr="003D5361" w:rsidRDefault="00D1377B" w:rsidP="00B9212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D1377B" w:rsidRPr="003D5361" w:rsidRDefault="00D1377B" w:rsidP="000F21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361">
              <w:rPr>
                <w:rFonts w:ascii="Times New Roman" w:hAnsi="Times New Roman"/>
                <w:sz w:val="28"/>
                <w:szCs w:val="28"/>
              </w:rPr>
              <w:t>«_____» _____________ 201</w:t>
            </w:r>
            <w:r w:rsidR="000F21CD">
              <w:rPr>
                <w:rFonts w:ascii="Times New Roman" w:hAnsi="Times New Roman"/>
                <w:sz w:val="28"/>
                <w:szCs w:val="28"/>
              </w:rPr>
              <w:t>8</w:t>
            </w:r>
            <w:r w:rsidRPr="003D536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3D53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D536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D5361">
        <w:rPr>
          <w:rFonts w:ascii="Times New Roman" w:hAnsi="Times New Roman"/>
          <w:b/>
          <w:sz w:val="28"/>
          <w:szCs w:val="28"/>
        </w:rPr>
        <w:t xml:space="preserve"> Л А Н</w: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действий </w:t>
      </w:r>
      <w:proofErr w:type="spellStart"/>
      <w:r w:rsidRPr="003D5361">
        <w:rPr>
          <w:rFonts w:ascii="Times New Roman" w:hAnsi="Times New Roman"/>
          <w:b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/>
          <w:b/>
          <w:sz w:val="28"/>
          <w:szCs w:val="28"/>
        </w:rPr>
        <w:t xml:space="preserve"> сельсовета Ордынского района Новосибирской области по предупреждению и ликвидации чрезвычайных ситуаций природного и техногенного характера</w: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D5361">
        <w:rPr>
          <w:rFonts w:ascii="Times New Roman" w:hAnsi="Times New Roman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sz w:val="28"/>
          <w:szCs w:val="28"/>
        </w:rPr>
        <w:t>.С</w:t>
      </w:r>
      <w:proofErr w:type="gramEnd"/>
      <w:r w:rsidRPr="003D5361">
        <w:rPr>
          <w:rFonts w:ascii="Times New Roman" w:hAnsi="Times New Roman"/>
          <w:sz w:val="28"/>
          <w:szCs w:val="28"/>
        </w:rPr>
        <w:t>пирино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201</w:t>
      </w:r>
      <w:r w:rsidR="000F21CD">
        <w:rPr>
          <w:rFonts w:ascii="Times New Roman" w:hAnsi="Times New Roman"/>
          <w:sz w:val="28"/>
          <w:szCs w:val="28"/>
        </w:rPr>
        <w:t>8</w:t>
      </w:r>
      <w:r w:rsidRPr="003D5361">
        <w:rPr>
          <w:rFonts w:ascii="Times New Roman" w:hAnsi="Times New Roman"/>
          <w:sz w:val="28"/>
          <w:szCs w:val="28"/>
        </w:rPr>
        <w:t xml:space="preserve"> год</w: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ED1703" w:rsidP="00D1377B">
      <w:pPr>
        <w:jc w:val="center"/>
        <w:rPr>
          <w:rFonts w:ascii="Times New Roman" w:hAnsi="Times New Roman"/>
          <w:b/>
          <w:sz w:val="28"/>
          <w:szCs w:val="28"/>
        </w:rPr>
      </w:pPr>
      <w:r w:rsidRPr="00ED1703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453.75pt;visibility:visible;mso-wrap-style:square">
            <v:imagedata r:id="rId5" o:title="iSNRFUS4Y"/>
          </v:shape>
        </w:pic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Перечень сокращений</w:t>
      </w:r>
    </w:p>
    <w:p w:rsidR="00D1377B" w:rsidRPr="003D5361" w:rsidRDefault="00D1377B" w:rsidP="003D53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ЧС – </w:t>
      </w:r>
      <w:r w:rsidRPr="003D5361">
        <w:rPr>
          <w:rFonts w:ascii="Times New Roman" w:hAnsi="Times New Roman"/>
          <w:sz w:val="28"/>
          <w:szCs w:val="28"/>
        </w:rPr>
        <w:t>чрезвычайная ситуация</w:t>
      </w: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КЧС и ОПБ -  </w:t>
      </w:r>
      <w:r w:rsidRPr="003D5361">
        <w:rPr>
          <w:rFonts w:ascii="Times New Roman" w:hAnsi="Times New Roman"/>
          <w:sz w:val="28"/>
          <w:szCs w:val="28"/>
        </w:rPr>
        <w:t>комиссия по чрезвычайной ситуации и  обеспечению пожарной безопасности</w:t>
      </w: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ДПК -  </w:t>
      </w:r>
      <w:r w:rsidRPr="003D5361">
        <w:rPr>
          <w:rFonts w:ascii="Times New Roman" w:hAnsi="Times New Roman"/>
          <w:sz w:val="28"/>
          <w:szCs w:val="28"/>
        </w:rPr>
        <w:t>добровольная пожарная команда</w:t>
      </w: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ДНД - </w:t>
      </w:r>
      <w:r w:rsidRPr="003D5361">
        <w:rPr>
          <w:rFonts w:ascii="Times New Roman" w:hAnsi="Times New Roman"/>
          <w:sz w:val="28"/>
          <w:szCs w:val="28"/>
        </w:rPr>
        <w:t>добровольная народная дружина</w:t>
      </w: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ЕДДС - </w:t>
      </w:r>
      <w:r w:rsidRPr="003D5361">
        <w:rPr>
          <w:rFonts w:ascii="Times New Roman" w:hAnsi="Times New Roman"/>
          <w:sz w:val="28"/>
          <w:szCs w:val="28"/>
        </w:rPr>
        <w:t>единая диспетчерская служба</w:t>
      </w: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ГО и ЧС - </w:t>
      </w:r>
      <w:r w:rsidRPr="003D5361">
        <w:rPr>
          <w:rFonts w:ascii="Times New Roman" w:hAnsi="Times New Roman"/>
          <w:sz w:val="28"/>
          <w:szCs w:val="28"/>
        </w:rPr>
        <w:t>гражданская оборона и чрезвычайная ситуация</w:t>
      </w:r>
    </w:p>
    <w:p w:rsidR="00D1377B" w:rsidRPr="003D5361" w:rsidRDefault="00D1377B" w:rsidP="003D5361">
      <w:pPr>
        <w:spacing w:after="0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АС и ДНР - </w:t>
      </w:r>
      <w:r w:rsidRPr="003D5361">
        <w:rPr>
          <w:rFonts w:ascii="Times New Roman" w:hAnsi="Times New Roman"/>
          <w:sz w:val="28"/>
          <w:szCs w:val="28"/>
        </w:rPr>
        <w:t>Аварийно-спасательные и другие неотложные работы</w:t>
      </w: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ПМГ</w:t>
      </w:r>
      <w:r w:rsidRPr="003D5361">
        <w:rPr>
          <w:rFonts w:ascii="Times New Roman" w:hAnsi="Times New Roman"/>
          <w:sz w:val="28"/>
          <w:szCs w:val="28"/>
        </w:rPr>
        <w:t xml:space="preserve"> – Патрульно-маневренная группа</w:t>
      </w:r>
    </w:p>
    <w:p w:rsidR="00D1377B" w:rsidRPr="003D5361" w:rsidRDefault="00D1377B" w:rsidP="003D536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3D5361">
      <w:pPr>
        <w:spacing w:after="0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2228" w:rsidRDefault="00A82228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РАЗДЕЛ </w:t>
      </w:r>
      <w:r w:rsidRPr="003D5361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1. КРАТКАЯ ХАРАКТЕРИСТИКА МУНИЦИПАЛЬНОГО ОБРАЗОВАНИЯ СПИРИНСКОГО СЕЛЬСОВЕТА </w:t>
      </w:r>
    </w:p>
    <w:p w:rsidR="00D1377B" w:rsidRPr="003D5361" w:rsidRDefault="00D1377B" w:rsidP="00D1377B">
      <w:pPr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1.1. Административно-территориальное деление, площадь, население.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ab/>
        <w:t xml:space="preserve">Муниципальное образование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сельсовета расположено в южной части Новосибирской области в 40 км. от районного центра р.п</w:t>
      </w:r>
      <w:proofErr w:type="gramStart"/>
      <w:r w:rsidRPr="003D5361">
        <w:rPr>
          <w:rFonts w:ascii="Times New Roman" w:hAnsi="Times New Roman"/>
          <w:sz w:val="28"/>
          <w:szCs w:val="28"/>
        </w:rPr>
        <w:t>.О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рдынское. Общая площадь территории </w:t>
      </w:r>
      <w:proofErr w:type="gramStart"/>
      <w:r w:rsidRPr="003D5361">
        <w:rPr>
          <w:rFonts w:ascii="Times New Roman" w:hAnsi="Times New Roman"/>
          <w:sz w:val="28"/>
          <w:szCs w:val="28"/>
        </w:rPr>
        <w:t>м</w:t>
      </w:r>
      <w:proofErr w:type="gramEnd"/>
      <w:r w:rsidRPr="003D5361">
        <w:rPr>
          <w:rFonts w:ascii="Times New Roman" w:hAnsi="Times New Roman"/>
          <w:sz w:val="28"/>
          <w:szCs w:val="28"/>
        </w:rPr>
        <w:t>/о 24351 га. Сельсоветов - 1, в который входит 3 населенных пункта (</w:t>
      </w:r>
      <w:proofErr w:type="spellStart"/>
      <w:r w:rsidRPr="003D5361">
        <w:rPr>
          <w:rFonts w:ascii="Times New Roman" w:hAnsi="Times New Roman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sz w:val="28"/>
          <w:szCs w:val="28"/>
        </w:rPr>
        <w:t>.С</w:t>
      </w:r>
      <w:proofErr w:type="gramEnd"/>
      <w:r w:rsidRPr="003D5361">
        <w:rPr>
          <w:rFonts w:ascii="Times New Roman" w:hAnsi="Times New Roman"/>
          <w:sz w:val="28"/>
          <w:szCs w:val="28"/>
        </w:rPr>
        <w:t>пирино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D5361">
        <w:rPr>
          <w:rFonts w:ascii="Times New Roman" w:hAnsi="Times New Roman"/>
          <w:sz w:val="28"/>
          <w:szCs w:val="28"/>
        </w:rPr>
        <w:t>с.Усть-Алеус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, д.Антоново). 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Население муниципального образования составляет 8</w:t>
      </w:r>
      <w:r w:rsidR="004E7883">
        <w:rPr>
          <w:rFonts w:ascii="Times New Roman" w:hAnsi="Times New Roman"/>
          <w:sz w:val="28"/>
          <w:szCs w:val="28"/>
        </w:rPr>
        <w:t>87</w:t>
      </w:r>
      <w:r w:rsidRPr="003D5361">
        <w:rPr>
          <w:rFonts w:ascii="Times New Roman" w:hAnsi="Times New Roman"/>
          <w:sz w:val="28"/>
          <w:szCs w:val="28"/>
        </w:rPr>
        <w:t xml:space="preserve"> человек. Центр муниципального образования с.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Спирино</w:t>
      </w:r>
      <w:proofErr w:type="spellEnd"/>
      <w:r w:rsidRPr="003D5361">
        <w:rPr>
          <w:rFonts w:ascii="Times New Roman" w:hAnsi="Times New Roman"/>
          <w:sz w:val="28"/>
          <w:szCs w:val="28"/>
        </w:rPr>
        <w:t>. В нем проживают –  5</w:t>
      </w:r>
      <w:r w:rsidR="004E7883">
        <w:rPr>
          <w:rFonts w:ascii="Times New Roman" w:hAnsi="Times New Roman"/>
          <w:sz w:val="28"/>
          <w:szCs w:val="28"/>
        </w:rPr>
        <w:t>55</w:t>
      </w:r>
      <w:r w:rsidRPr="003D5361">
        <w:rPr>
          <w:rFonts w:ascii="Times New Roman" w:hAnsi="Times New Roman"/>
          <w:sz w:val="28"/>
          <w:szCs w:val="28"/>
        </w:rPr>
        <w:t xml:space="preserve"> человека, в </w:t>
      </w:r>
      <w:proofErr w:type="spellStart"/>
      <w:r w:rsidRPr="003D5361">
        <w:rPr>
          <w:rFonts w:ascii="Times New Roman" w:hAnsi="Times New Roman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sz w:val="28"/>
          <w:szCs w:val="28"/>
        </w:rPr>
        <w:t>.У</w:t>
      </w:r>
      <w:proofErr w:type="gramEnd"/>
      <w:r w:rsidRPr="003D5361">
        <w:rPr>
          <w:rFonts w:ascii="Times New Roman" w:hAnsi="Times New Roman"/>
          <w:sz w:val="28"/>
          <w:szCs w:val="28"/>
        </w:rPr>
        <w:t>сть-Алеус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– 1</w:t>
      </w:r>
      <w:r w:rsidR="004E7883">
        <w:rPr>
          <w:rFonts w:ascii="Times New Roman" w:hAnsi="Times New Roman"/>
          <w:sz w:val="28"/>
          <w:szCs w:val="28"/>
        </w:rPr>
        <w:t>39</w:t>
      </w:r>
      <w:r w:rsidR="004A7CC5">
        <w:rPr>
          <w:rFonts w:ascii="Times New Roman" w:hAnsi="Times New Roman"/>
          <w:sz w:val="28"/>
          <w:szCs w:val="28"/>
        </w:rPr>
        <w:t xml:space="preserve">человека, д. Антоново </w:t>
      </w:r>
      <w:r w:rsidR="004E7883">
        <w:rPr>
          <w:rFonts w:ascii="Times New Roman" w:hAnsi="Times New Roman"/>
          <w:sz w:val="28"/>
          <w:szCs w:val="28"/>
        </w:rPr>
        <w:t>193</w:t>
      </w:r>
      <w:r w:rsidRPr="003D5361">
        <w:rPr>
          <w:rFonts w:ascii="Times New Roman" w:hAnsi="Times New Roman"/>
          <w:sz w:val="28"/>
          <w:szCs w:val="28"/>
        </w:rPr>
        <w:t xml:space="preserve"> человек. Детей  - 1</w:t>
      </w:r>
      <w:r w:rsidR="00094063">
        <w:rPr>
          <w:rFonts w:ascii="Times New Roman" w:hAnsi="Times New Roman"/>
          <w:sz w:val="28"/>
          <w:szCs w:val="28"/>
        </w:rPr>
        <w:t>47</w:t>
      </w:r>
      <w:r w:rsidRPr="003D5361">
        <w:rPr>
          <w:rFonts w:ascii="Times New Roman" w:hAnsi="Times New Roman"/>
          <w:sz w:val="28"/>
          <w:szCs w:val="28"/>
        </w:rPr>
        <w:t xml:space="preserve"> человек.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1.2. Географические и климатические особенности территории, влияющие на формирование источников чрезвычайных ситуаций</w:t>
      </w:r>
      <w:r w:rsidRPr="003D5361">
        <w:rPr>
          <w:rFonts w:ascii="Times New Roman" w:hAnsi="Times New Roman"/>
          <w:sz w:val="28"/>
          <w:szCs w:val="28"/>
        </w:rPr>
        <w:t xml:space="preserve"> 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ab/>
        <w:t>Рельеф представляет собой повышенную равнину, расчлененную речными долинами, балками, оврагами, от чего местность часто приобретает увалисто-холмистый характер. Климат умеренно теплый с умеренным увлажнением. Реки короткие и мелководные, но в паводковый период возможна опасность подтопления. Грунтовые воды залегают близко к поверхности, что также создает угрозу подтопления в весенне-летний период. На протяжении всей территории МО располагается лесная зона,  что представляет угрозу перехода лесных пожаров и возникновения чрезвычайной ситуации. Общая площадь лесов 23556 га</w:t>
      </w:r>
    </w:p>
    <w:p w:rsidR="00D1377B" w:rsidRPr="003D5361" w:rsidRDefault="00D1377B" w:rsidP="00D1377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1.3. Экономическая характеристика территории </w:t>
      </w:r>
      <w:proofErr w:type="spellStart"/>
      <w:r w:rsidRPr="003D5361">
        <w:rPr>
          <w:rFonts w:ascii="Times New Roman" w:hAnsi="Times New Roman"/>
          <w:b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D1377B" w:rsidRPr="003D5361" w:rsidRDefault="00D1377B" w:rsidP="00D1377B">
      <w:pPr>
        <w:shd w:val="clear" w:color="auto" w:fill="FFFFFF"/>
        <w:ind w:firstLine="851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/>
          <w:color w:val="000000"/>
          <w:spacing w:val="4"/>
          <w:sz w:val="28"/>
          <w:szCs w:val="28"/>
        </w:rPr>
        <w:t>Промышленные предприятия</w:t>
      </w:r>
    </w:p>
    <w:p w:rsidR="00D1377B" w:rsidRPr="003D5361" w:rsidRDefault="00D1377B" w:rsidP="00D1377B">
      <w:pPr>
        <w:pStyle w:val="a4"/>
        <w:spacing w:before="0" w:beforeAutospacing="0" w:after="0" w:afterAutospacing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3D5361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На территории </w:t>
      </w:r>
      <w:proofErr w:type="spellStart"/>
      <w:r w:rsidRPr="003D5361">
        <w:rPr>
          <w:rFonts w:ascii="Times New Roman" w:hAnsi="Times New Roman" w:cs="Times New Roman"/>
          <w:bCs/>
          <w:spacing w:val="4"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сельсовета </w:t>
      </w:r>
      <w:r w:rsidRPr="003D5361">
        <w:rPr>
          <w:rFonts w:ascii="Times New Roman" w:hAnsi="Times New Roman" w:cs="Times New Roman"/>
          <w:sz w:val="28"/>
          <w:szCs w:val="28"/>
        </w:rPr>
        <w:t xml:space="preserve">располагается  2 промышленных предприятий </w:t>
      </w:r>
      <w:proofErr w:type="gramStart"/>
      <w:r w:rsidRPr="003D5361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3D536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D5361">
        <w:rPr>
          <w:rFonts w:ascii="Times New Roman" w:hAnsi="Times New Roman" w:cs="Times New Roman"/>
          <w:sz w:val="28"/>
          <w:szCs w:val="28"/>
        </w:rPr>
        <w:t>леусский</w:t>
      </w:r>
      <w:proofErr w:type="spellEnd"/>
      <w:r w:rsidRPr="003D5361">
        <w:rPr>
          <w:rFonts w:ascii="Times New Roman" w:hAnsi="Times New Roman" w:cs="Times New Roman"/>
          <w:sz w:val="28"/>
          <w:szCs w:val="28"/>
        </w:rPr>
        <w:t xml:space="preserve"> ДОК, ООО Русский лес. </w:t>
      </w:r>
      <w:r w:rsidRPr="003D5361">
        <w:rPr>
          <w:rFonts w:ascii="Times New Roman" w:hAnsi="Times New Roman" w:cs="Times New Roman"/>
          <w:color w:val="auto"/>
          <w:sz w:val="28"/>
          <w:szCs w:val="28"/>
        </w:rPr>
        <w:t>Основная деятельностью является  заготовка и переработка древесины: лесохозяйственные работы, переработка лесоматериалов.</w:t>
      </w:r>
    </w:p>
    <w:p w:rsidR="00D1377B" w:rsidRPr="003D5361" w:rsidRDefault="00D1377B" w:rsidP="00D1377B">
      <w:pPr>
        <w:shd w:val="clear" w:color="auto" w:fill="FFFFFF"/>
        <w:ind w:firstLine="851"/>
        <w:rPr>
          <w:rFonts w:ascii="Times New Roman" w:hAnsi="Times New Roman"/>
          <w:b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/>
          <w:color w:val="000000"/>
          <w:spacing w:val="4"/>
          <w:sz w:val="28"/>
          <w:szCs w:val="28"/>
        </w:rPr>
        <w:t>Здравоохранение</w:t>
      </w:r>
    </w:p>
    <w:p w:rsidR="00D1377B" w:rsidRPr="003D5361" w:rsidRDefault="00D1377B" w:rsidP="00D1377B">
      <w:pPr>
        <w:shd w:val="clear" w:color="auto" w:fill="FFFFFF"/>
        <w:ind w:firstLine="851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В системе здравоохранения функционирует 1 фельдшерско-акушерских пункт (в селе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Усть-Алеус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) Всего работников - 2 чел.</w:t>
      </w:r>
    </w:p>
    <w:p w:rsidR="00D1377B" w:rsidRPr="003D5361" w:rsidRDefault="00A533F7" w:rsidP="00D1377B">
      <w:pPr>
        <w:shd w:val="clear" w:color="auto" w:fill="FFFFFF"/>
        <w:ind w:firstLine="851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1 амбулатория </w:t>
      </w:r>
      <w:r w:rsidR="00D1377B"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в </w:t>
      </w:r>
      <w:proofErr w:type="spellStart"/>
      <w:r w:rsidR="00D1377B"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с.Спирино</w:t>
      </w:r>
      <w:proofErr w:type="spellEnd"/>
      <w:r w:rsidR="00D1377B"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. Всего работников – 5 чел. </w:t>
      </w:r>
    </w:p>
    <w:p w:rsidR="0091749A" w:rsidRDefault="0091749A" w:rsidP="00D1377B">
      <w:pPr>
        <w:shd w:val="clear" w:color="auto" w:fill="FFFFFF"/>
        <w:ind w:firstLine="851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D1377B" w:rsidRPr="003D5361" w:rsidRDefault="00D1377B" w:rsidP="00D1377B">
      <w:pPr>
        <w:shd w:val="clear" w:color="auto" w:fill="FFFFFF"/>
        <w:ind w:firstLine="851"/>
        <w:rPr>
          <w:rFonts w:ascii="Times New Roman" w:hAnsi="Times New Roman"/>
          <w:b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/>
          <w:color w:val="000000"/>
          <w:spacing w:val="4"/>
          <w:sz w:val="28"/>
          <w:szCs w:val="28"/>
        </w:rPr>
        <w:t>Образование</w:t>
      </w:r>
    </w:p>
    <w:p w:rsidR="00D1377B" w:rsidRPr="003D5361" w:rsidRDefault="00D1377B" w:rsidP="00D1377B">
      <w:pPr>
        <w:shd w:val="clear" w:color="auto" w:fill="FFFFFF"/>
        <w:ind w:firstLine="851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На территории поселения осуществляют свою деятельность одна школа- МКОУ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Спиринская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ООШ находиться в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.С</w:t>
      </w:r>
      <w:proofErr w:type="gram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пирино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. Численность учащихся – 34 чел. При школе есть дошкольное учреждение – детский сад, количество мест  - 15 человек.</w:t>
      </w:r>
    </w:p>
    <w:p w:rsidR="00D1377B" w:rsidRPr="003D5361" w:rsidRDefault="00D1377B" w:rsidP="00D1377B">
      <w:pPr>
        <w:shd w:val="clear" w:color="auto" w:fill="FFFFFF"/>
        <w:ind w:firstLine="851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</w:p>
    <w:p w:rsidR="00D1377B" w:rsidRPr="003D5361" w:rsidRDefault="00D1377B" w:rsidP="00D1377B">
      <w:pPr>
        <w:shd w:val="clear" w:color="auto" w:fill="FFFFFF"/>
        <w:ind w:firstLine="851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Культура</w:t>
      </w:r>
    </w:p>
    <w:p w:rsidR="00D1377B" w:rsidRPr="003D5361" w:rsidRDefault="00D1377B" w:rsidP="00D1377B">
      <w:pPr>
        <w:shd w:val="clear" w:color="auto" w:fill="FFFFFF"/>
        <w:ind w:firstLine="851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На территории МО находятся 2 библиотеки(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.С</w:t>
      </w:r>
      <w:proofErr w:type="gram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пирино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,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с.Усть-Алеус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), 2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культуро-развлекательных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учреждения -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Спиринский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Дом Культуры(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с.Спирино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), Сельский Клуб (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с.Усть-Алеус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).</w:t>
      </w:r>
    </w:p>
    <w:p w:rsidR="00D1377B" w:rsidRPr="003D5361" w:rsidRDefault="00D1377B" w:rsidP="00D1377B">
      <w:pPr>
        <w:shd w:val="clear" w:color="auto" w:fill="FFFFFF"/>
        <w:ind w:firstLine="851"/>
        <w:rPr>
          <w:rFonts w:ascii="Times New Roman" w:hAnsi="Times New Roman"/>
          <w:b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/>
          <w:color w:val="000000"/>
          <w:spacing w:val="4"/>
          <w:sz w:val="28"/>
          <w:szCs w:val="28"/>
        </w:rPr>
        <w:t>Торговля</w:t>
      </w:r>
    </w:p>
    <w:p w:rsidR="00D1377B" w:rsidRPr="003D5361" w:rsidRDefault="00D1377B" w:rsidP="00D1377B">
      <w:pPr>
        <w:shd w:val="clear" w:color="auto" w:fill="FFFFFF"/>
        <w:ind w:firstLine="851"/>
        <w:jc w:val="both"/>
        <w:rPr>
          <w:rFonts w:ascii="Times New Roman" w:hAnsi="Times New Roman"/>
          <w:bCs/>
          <w:color w:val="000000"/>
          <w:spacing w:val="4"/>
          <w:sz w:val="28"/>
          <w:szCs w:val="28"/>
        </w:rPr>
      </w:pPr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В сфере торговли и услуг функционирует  </w:t>
      </w:r>
      <w:r w:rsidR="00F26182">
        <w:rPr>
          <w:rFonts w:ascii="Times New Roman" w:hAnsi="Times New Roman"/>
          <w:bCs/>
          <w:color w:val="000000"/>
          <w:spacing w:val="4"/>
          <w:sz w:val="28"/>
          <w:szCs w:val="28"/>
        </w:rPr>
        <w:t>10</w:t>
      </w:r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торговых точек по продаже товаров повседневного спроса. В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.С</w:t>
      </w:r>
      <w:proofErr w:type="gram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пирино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– </w:t>
      </w:r>
      <w:r w:rsidR="00F26182">
        <w:rPr>
          <w:rFonts w:ascii="Times New Roman" w:hAnsi="Times New Roman"/>
          <w:bCs/>
          <w:color w:val="000000"/>
          <w:spacing w:val="4"/>
          <w:sz w:val="28"/>
          <w:szCs w:val="28"/>
        </w:rPr>
        <w:t>5</w:t>
      </w:r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торговых точки, в </w:t>
      </w:r>
      <w:proofErr w:type="spellStart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>с.Усть-Алеус</w:t>
      </w:r>
      <w:proofErr w:type="spellEnd"/>
      <w:r w:rsidRPr="003D5361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- 3, в д.Антоново- 2. </w:t>
      </w:r>
    </w:p>
    <w:p w:rsidR="00D1377B" w:rsidRPr="003D5361" w:rsidRDefault="00D1377B" w:rsidP="00D1377B">
      <w:pPr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           Пути сообщения и транспорт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ab/>
        <w:t>Основным средством сообщения в муниципальном образовании является автомобильный транспорт. На предприятиях, находящихся на территории муниципального образования имеется8 ед. техники</w:t>
      </w:r>
      <w:proofErr w:type="gramStart"/>
      <w:r w:rsidRPr="003D536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 в том числе грузовых 3 ед., 1 автоцистерна в агрегате с автомобилем УРАЛ, 1комбинированная передвижная пожарная установка «МС-2Ц-2», 1-ЗИЛ, 1- МТЗ – 82, 1- ДТ – 75.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ab/>
        <w:t>Дорожная сеть развита. Общая протяженность автомобильных дорог МО - 27,5 км.</w:t>
      </w:r>
    </w:p>
    <w:p w:rsidR="00D1377B" w:rsidRPr="003D5361" w:rsidRDefault="00D1377B" w:rsidP="00D1377B">
      <w:pPr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1.4. Территория, неблагополучная в эпидемиологическом, эпизоотическом отношении, наиболее подверженная лесным и торфяным пожарам, другим стихийным бедствием, их характеристики.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ab/>
        <w:t>Муниципальное образование расположено в природном очаге клещевого энцефалита, туляремии, бешенства, описторхоза.</w:t>
      </w:r>
    </w:p>
    <w:p w:rsidR="00D1377B" w:rsidRPr="003D5361" w:rsidRDefault="00D1377B" w:rsidP="00D1377B">
      <w:pPr>
        <w:shd w:val="clear" w:color="auto" w:fill="FFFFFF"/>
        <w:tabs>
          <w:tab w:val="left" w:pos="840"/>
          <w:tab w:val="left" w:pos="5467"/>
        </w:tabs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D5361">
        <w:rPr>
          <w:rFonts w:ascii="Times New Roman" w:hAnsi="Times New Roman"/>
          <w:sz w:val="28"/>
          <w:szCs w:val="28"/>
        </w:rPr>
        <w:t xml:space="preserve">Из стихийных бедствий на территории муниципального образования преобладают </w:t>
      </w:r>
      <w:r w:rsidRPr="003D5361">
        <w:rPr>
          <w:rFonts w:ascii="Times New Roman" w:hAnsi="Times New Roman"/>
          <w:color w:val="000000"/>
          <w:sz w:val="28"/>
          <w:szCs w:val="28"/>
        </w:rPr>
        <w:t xml:space="preserve">отклонение климатических условий от номинальных (сильные морозы, </w:t>
      </w:r>
      <w:r w:rsidRPr="003D5361">
        <w:rPr>
          <w:rFonts w:ascii="Times New Roman" w:hAnsi="Times New Roman"/>
          <w:sz w:val="28"/>
          <w:szCs w:val="28"/>
        </w:rPr>
        <w:t>гололед на автомобильных дорогах</w:t>
      </w:r>
      <w:r w:rsidRPr="003D5361">
        <w:rPr>
          <w:rFonts w:ascii="Times New Roman" w:hAnsi="Times New Roman"/>
          <w:color w:val="000000"/>
          <w:sz w:val="28"/>
          <w:szCs w:val="28"/>
        </w:rPr>
        <w:t xml:space="preserve"> снегопады, </w:t>
      </w:r>
      <w:r w:rsidRPr="003D5361">
        <w:rPr>
          <w:rFonts w:ascii="Times New Roman" w:hAnsi="Times New Roman"/>
          <w:sz w:val="28"/>
          <w:szCs w:val="28"/>
        </w:rPr>
        <w:t xml:space="preserve">снежные заносы </w:t>
      </w:r>
      <w:r w:rsidRPr="003D5361">
        <w:rPr>
          <w:rFonts w:ascii="Times New Roman" w:hAnsi="Times New Roman"/>
          <w:color w:val="000000"/>
          <w:sz w:val="28"/>
          <w:szCs w:val="28"/>
        </w:rPr>
        <w:t xml:space="preserve">ветры и т.д.); </w:t>
      </w:r>
      <w:r w:rsidRPr="003D5361">
        <w:rPr>
          <w:rFonts w:ascii="Times New Roman" w:hAnsi="Times New Roman"/>
          <w:sz w:val="28"/>
          <w:szCs w:val="28"/>
        </w:rPr>
        <w:t xml:space="preserve">лесные </w:t>
      </w:r>
      <w:r w:rsidRPr="003D5361">
        <w:rPr>
          <w:rFonts w:ascii="Times New Roman" w:hAnsi="Times New Roman"/>
          <w:sz w:val="28"/>
          <w:szCs w:val="28"/>
        </w:rPr>
        <w:lastRenderedPageBreak/>
        <w:t xml:space="preserve">пожары; </w:t>
      </w:r>
      <w:r w:rsidRPr="003D53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5361">
        <w:rPr>
          <w:rFonts w:ascii="Times New Roman" w:hAnsi="Times New Roman"/>
          <w:sz w:val="28"/>
          <w:szCs w:val="28"/>
        </w:rPr>
        <w:t>паводковые явления, а также обледенение всех видов проводов.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 Данные ЧС возможны на территории всего муниципального образования.</w:t>
      </w:r>
    </w:p>
    <w:p w:rsidR="00D1377B" w:rsidRPr="003D5361" w:rsidRDefault="00D1377B" w:rsidP="00D1377B">
      <w:pPr>
        <w:shd w:val="clear" w:color="auto" w:fill="FFFFFF"/>
        <w:tabs>
          <w:tab w:val="left" w:pos="840"/>
          <w:tab w:val="left" w:pos="5467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К источникам возникновения чрезвычайных ситуаций на территории поселения следует отнести: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Эпидемиологические заболевания населения и сельскохозяйственных животных.</w:t>
      </w:r>
      <w:r w:rsidRPr="003D5361">
        <w:rPr>
          <w:rFonts w:ascii="Times New Roman" w:hAnsi="Times New Roman"/>
          <w:sz w:val="28"/>
          <w:szCs w:val="28"/>
        </w:rPr>
        <w:t xml:space="preserve"> Поголовье сельскохозяйственных животных в личных хозяйствах: всего </w:t>
      </w:r>
      <w:r w:rsidR="007C1D97">
        <w:rPr>
          <w:rFonts w:ascii="Times New Roman" w:hAnsi="Times New Roman"/>
          <w:sz w:val="28"/>
          <w:szCs w:val="28"/>
        </w:rPr>
        <w:t>84 голов</w:t>
      </w:r>
      <w:r w:rsidRPr="003D5361">
        <w:rPr>
          <w:rFonts w:ascii="Times New Roman" w:hAnsi="Times New Roman"/>
          <w:sz w:val="28"/>
          <w:szCs w:val="28"/>
        </w:rPr>
        <w:t xml:space="preserve">, в том числе КРС </w:t>
      </w:r>
      <w:r w:rsidR="007C1D97">
        <w:rPr>
          <w:rFonts w:ascii="Times New Roman" w:hAnsi="Times New Roman"/>
          <w:sz w:val="28"/>
          <w:szCs w:val="28"/>
        </w:rPr>
        <w:t>44</w:t>
      </w:r>
      <w:r w:rsidRPr="003D5361">
        <w:rPr>
          <w:rFonts w:ascii="Times New Roman" w:hAnsi="Times New Roman"/>
          <w:sz w:val="28"/>
          <w:szCs w:val="28"/>
        </w:rPr>
        <w:t xml:space="preserve"> голов, овец </w:t>
      </w:r>
      <w:r w:rsidR="007C1D97">
        <w:rPr>
          <w:rFonts w:ascii="Times New Roman" w:hAnsi="Times New Roman"/>
          <w:sz w:val="28"/>
          <w:szCs w:val="28"/>
        </w:rPr>
        <w:t>32</w:t>
      </w:r>
      <w:r w:rsidRPr="003D5361">
        <w:rPr>
          <w:rFonts w:ascii="Times New Roman" w:hAnsi="Times New Roman"/>
          <w:sz w:val="28"/>
          <w:szCs w:val="28"/>
        </w:rPr>
        <w:t xml:space="preserve"> голов, свиней </w:t>
      </w:r>
      <w:r w:rsidR="007C1D97">
        <w:rPr>
          <w:rFonts w:ascii="Times New Roman" w:hAnsi="Times New Roman"/>
          <w:sz w:val="28"/>
          <w:szCs w:val="28"/>
        </w:rPr>
        <w:t xml:space="preserve">50 </w:t>
      </w:r>
      <w:r w:rsidRPr="003D5361">
        <w:rPr>
          <w:rFonts w:ascii="Times New Roman" w:hAnsi="Times New Roman"/>
          <w:sz w:val="28"/>
          <w:szCs w:val="28"/>
        </w:rPr>
        <w:t>голов.</w:t>
      </w:r>
    </w:p>
    <w:p w:rsidR="00D1377B" w:rsidRPr="003D5361" w:rsidRDefault="00D1377B" w:rsidP="00D1377B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color w:val="000000"/>
          <w:sz w:val="28"/>
          <w:szCs w:val="28"/>
        </w:rPr>
        <w:t>1.5.   Зоны,   подверженные лесным  пожарам</w:t>
      </w:r>
    </w:p>
    <w:p w:rsidR="00D1377B" w:rsidRPr="003D5361" w:rsidRDefault="00D1377B" w:rsidP="00D1377B">
      <w:pPr>
        <w:shd w:val="clear" w:color="auto" w:fill="FFFFFF"/>
        <w:tabs>
          <w:tab w:val="left" w:leader="underscore" w:pos="5837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Лесные пожары на территории МО вероятны близ  всех трех населенных пунктов, входящих в него, т.к. лесная зона расположена по всей территории.  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В селе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при возникновении лесных пожаров в зону поражения в первую очередь попадут участки улиц Боровая, Школьная, Рыбакова, Пушкина и ул</w:t>
      </w:r>
      <w:proofErr w:type="gramStart"/>
      <w:r w:rsidRPr="003D5361">
        <w:rPr>
          <w:rFonts w:ascii="Times New Roman" w:hAnsi="Times New Roman"/>
          <w:sz w:val="28"/>
          <w:szCs w:val="28"/>
        </w:rPr>
        <w:t>.Л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есная. В селе </w:t>
      </w:r>
      <w:proofErr w:type="spellStart"/>
      <w:r w:rsidRPr="003D5361">
        <w:rPr>
          <w:rFonts w:ascii="Times New Roman" w:hAnsi="Times New Roman"/>
          <w:sz w:val="28"/>
          <w:szCs w:val="28"/>
        </w:rPr>
        <w:t>Усть-Алеус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и д</w:t>
      </w:r>
      <w:proofErr w:type="gramStart"/>
      <w:r w:rsidRPr="003D5361">
        <w:rPr>
          <w:rFonts w:ascii="Times New Roman" w:hAnsi="Times New Roman"/>
          <w:sz w:val="28"/>
          <w:szCs w:val="28"/>
        </w:rPr>
        <w:t>.А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нтоново в случае лесного пожара в зону поражение попадает вся территория села и деревни. На территории муниципального образования будет наблюдаться задымление территории. </w:t>
      </w:r>
      <w:r w:rsidRPr="003D5361">
        <w:rPr>
          <w:rFonts w:ascii="Times New Roman" w:hAnsi="Times New Roman"/>
          <w:sz w:val="28"/>
          <w:szCs w:val="28"/>
        </w:rPr>
        <w:tab/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3D5361">
        <w:rPr>
          <w:rFonts w:ascii="Times New Roman" w:hAnsi="Times New Roman"/>
          <w:sz w:val="28"/>
          <w:szCs w:val="28"/>
          <w:u w:val="single"/>
        </w:rPr>
        <w:t>Теплоэнергохозяйство</w:t>
      </w:r>
      <w:proofErr w:type="spellEnd"/>
      <w:r w:rsidRPr="003D5361">
        <w:rPr>
          <w:rFonts w:ascii="Times New Roman" w:hAnsi="Times New Roman"/>
          <w:sz w:val="28"/>
          <w:szCs w:val="28"/>
          <w:u w:val="single"/>
        </w:rPr>
        <w:t xml:space="preserve"> и водоснабжение: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Протяженность ЛЭП 35.992 км., из них напряжением 10 </w:t>
      </w:r>
      <w:proofErr w:type="spellStart"/>
      <w:r w:rsidRPr="003D5361">
        <w:rPr>
          <w:rFonts w:ascii="Times New Roman" w:hAnsi="Times New Roman"/>
          <w:sz w:val="28"/>
          <w:szCs w:val="28"/>
        </w:rPr>
        <w:t>квт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5,995 км., 0,4 </w:t>
      </w:r>
      <w:proofErr w:type="spellStart"/>
      <w:r w:rsidRPr="003D5361">
        <w:rPr>
          <w:rFonts w:ascii="Times New Roman" w:hAnsi="Times New Roman"/>
          <w:sz w:val="28"/>
          <w:szCs w:val="28"/>
        </w:rPr>
        <w:t>квт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. 0,177 км., </w:t>
      </w:r>
      <w:proofErr w:type="spellStart"/>
      <w:r w:rsidRPr="003D5361">
        <w:rPr>
          <w:rFonts w:ascii="Times New Roman" w:hAnsi="Times New Roman"/>
          <w:sz w:val="28"/>
          <w:szCs w:val="28"/>
        </w:rPr>
        <w:t>вл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0,4 кВ – 29,82 На территории муниципального образования расположено транспортных подстанций 10/0,4 квт.-11, котельных-4 шт. В селе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3 шт.( № 1 по ул</w:t>
      </w:r>
      <w:proofErr w:type="gramStart"/>
      <w:r w:rsidRPr="003D5361">
        <w:rPr>
          <w:rFonts w:ascii="Times New Roman" w:hAnsi="Times New Roman"/>
          <w:sz w:val="28"/>
          <w:szCs w:val="28"/>
        </w:rPr>
        <w:t>.Ш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кольная,17,№ 2 по улице Ленина, 103,№ 3 улица Ленина). В </w:t>
      </w:r>
      <w:proofErr w:type="spellStart"/>
      <w:r w:rsidRPr="003D5361">
        <w:rPr>
          <w:rFonts w:ascii="Times New Roman" w:hAnsi="Times New Roman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sz w:val="28"/>
          <w:szCs w:val="28"/>
        </w:rPr>
        <w:t>.У</w:t>
      </w:r>
      <w:proofErr w:type="gramEnd"/>
      <w:r w:rsidRPr="003D5361">
        <w:rPr>
          <w:rFonts w:ascii="Times New Roman" w:hAnsi="Times New Roman"/>
          <w:sz w:val="28"/>
          <w:szCs w:val="28"/>
        </w:rPr>
        <w:t>сть-Алеус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3D5361">
        <w:rPr>
          <w:rFonts w:ascii="Times New Roman" w:hAnsi="Times New Roman"/>
          <w:sz w:val="28"/>
          <w:szCs w:val="28"/>
        </w:rPr>
        <w:t>шт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(улица Кириллова,56.).В котельных могут произойти взрывы котлов, остановка водозаборных скважин и нарушение водоснабжения. Могут быть разморожены отопительные системы общественных зданий. Произойдет остановка работы объектов жизнеобеспечения.</w:t>
      </w:r>
    </w:p>
    <w:p w:rsidR="00D1377B" w:rsidRPr="003D5361" w:rsidRDefault="00D1377B" w:rsidP="00D1377B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При аварии на ЛЭП нарушается деятельность объектов жизнедеятельности на территории муниципального образования.</w:t>
      </w:r>
      <w:r w:rsidRPr="003D536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D5361">
        <w:rPr>
          <w:rFonts w:ascii="Times New Roman" w:hAnsi="Times New Roman"/>
          <w:b/>
          <w:bCs/>
          <w:color w:val="000000"/>
          <w:sz w:val="28"/>
          <w:szCs w:val="28"/>
        </w:rPr>
        <w:t>1.6.Краткая характеристика сил и средств, привлекаемых к выполнению мероприятий по защите населения и территорий от ЧС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В состав сил и сре</w:t>
      </w:r>
      <w:proofErr w:type="gramStart"/>
      <w:r w:rsidRPr="003D5361">
        <w:rPr>
          <w:rFonts w:ascii="Times New Roman" w:hAnsi="Times New Roman"/>
          <w:color w:val="000000"/>
          <w:sz w:val="28"/>
          <w:szCs w:val="28"/>
        </w:rPr>
        <w:t>дств  вх</w:t>
      </w:r>
      <w:proofErr w:type="gramEnd"/>
      <w:r w:rsidRPr="003D5361">
        <w:rPr>
          <w:rFonts w:ascii="Times New Roman" w:hAnsi="Times New Roman"/>
          <w:color w:val="000000"/>
          <w:sz w:val="28"/>
          <w:szCs w:val="28"/>
        </w:rPr>
        <w:t>одят: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комиссия по предупреждению и ликвидации чрезвычайных ситуаций и обеспечению пожарной безопасности </w:t>
      </w:r>
      <w:proofErr w:type="spellStart"/>
      <w:r w:rsidRPr="003D5361">
        <w:rPr>
          <w:rFonts w:ascii="Times New Roman" w:hAnsi="Times New Roman"/>
          <w:color w:val="000000"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/>
          <w:color w:val="000000"/>
          <w:sz w:val="28"/>
          <w:szCs w:val="28"/>
        </w:rPr>
        <w:t xml:space="preserve"> сельсовета (дале</w:t>
      </w:r>
      <w:proofErr w:type="gramStart"/>
      <w:r w:rsidRPr="003D5361"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 w:rsidRPr="003D5361">
        <w:rPr>
          <w:rFonts w:ascii="Times New Roman" w:hAnsi="Times New Roman"/>
          <w:color w:val="000000"/>
          <w:sz w:val="28"/>
          <w:szCs w:val="28"/>
        </w:rPr>
        <w:t xml:space="preserve"> КЧС и ОПБ);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lastRenderedPageBreak/>
        <w:t>-Добровольная пожарная команда;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-Добровольная народная дружина;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-эвакуационная комиссия;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Pr="003D5361">
        <w:rPr>
          <w:rFonts w:ascii="Times New Roman" w:hAnsi="Times New Roman"/>
          <w:color w:val="000000"/>
          <w:sz w:val="28"/>
          <w:szCs w:val="28"/>
        </w:rPr>
        <w:t>Противопаводковая</w:t>
      </w:r>
      <w:proofErr w:type="spellEnd"/>
      <w:r w:rsidRPr="003D5361">
        <w:rPr>
          <w:rFonts w:ascii="Times New Roman" w:hAnsi="Times New Roman"/>
          <w:color w:val="000000"/>
          <w:sz w:val="28"/>
          <w:szCs w:val="28"/>
        </w:rPr>
        <w:t xml:space="preserve"> комиссия; 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-патрульно-мобильная группа;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-патрульно-маневренная </w:t>
      </w:r>
      <w:proofErr w:type="spellStart"/>
      <w:r w:rsidRPr="003D5361">
        <w:rPr>
          <w:rFonts w:ascii="Times New Roman" w:hAnsi="Times New Roman"/>
          <w:color w:val="000000"/>
          <w:sz w:val="28"/>
          <w:szCs w:val="28"/>
        </w:rPr>
        <w:t>грппа</w:t>
      </w:r>
      <w:proofErr w:type="spellEnd"/>
      <w:r w:rsidRPr="003D5361">
        <w:rPr>
          <w:rFonts w:ascii="Times New Roman" w:hAnsi="Times New Roman"/>
          <w:color w:val="000000"/>
          <w:sz w:val="28"/>
          <w:szCs w:val="28"/>
        </w:rPr>
        <w:t>;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-системы связи и оповещения:   сотовая, посыльные, </w:t>
      </w:r>
      <w:r w:rsidR="00E93C86">
        <w:rPr>
          <w:rFonts w:ascii="Times New Roman" w:hAnsi="Times New Roman"/>
          <w:color w:val="000000"/>
          <w:sz w:val="28"/>
          <w:szCs w:val="28"/>
        </w:rPr>
        <w:t>система звукового оповещения</w:t>
      </w:r>
      <w:r w:rsidR="00087357">
        <w:rPr>
          <w:rFonts w:ascii="Times New Roman" w:hAnsi="Times New Roman"/>
          <w:color w:val="000000"/>
          <w:sz w:val="28"/>
          <w:szCs w:val="28"/>
        </w:rPr>
        <w:t xml:space="preserve"> СЗО-1, мобильная система оповещения МСО-200-1</w:t>
      </w:r>
      <w:r w:rsidRPr="003D5361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-резервы финансовых и материальных ресурсов.</w:t>
      </w:r>
    </w:p>
    <w:p w:rsidR="00D1377B" w:rsidRPr="003D5361" w:rsidRDefault="00D1377B" w:rsidP="00D1377B">
      <w:pPr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1.7. Мероприятия по предупреждению и снижению последствий катастроф и стихийных бедствий, по защите населения, сельскохозяйственных животных и растений, материальных ценностей.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D5361">
        <w:rPr>
          <w:rFonts w:ascii="Times New Roman" w:hAnsi="Times New Roman"/>
          <w:sz w:val="28"/>
          <w:szCs w:val="28"/>
          <w:u w:val="single"/>
        </w:rPr>
        <w:t>а) при угрозе возникновения ЧС:</w:t>
      </w:r>
    </w:p>
    <w:p w:rsidR="00D1377B" w:rsidRPr="003D5361" w:rsidRDefault="00D1377B" w:rsidP="00D13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принятие на себя комиссией по ЧС муниципального образования непосредственного руководства;</w:t>
      </w:r>
    </w:p>
    <w:p w:rsidR="00D1377B" w:rsidRPr="003D5361" w:rsidRDefault="00D1377B" w:rsidP="00D13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формирование при необходимости оперативной группы для выявления причин ухудшения обстановки в районе возможного бедствия, выработки предложений по ее нормализации;</w:t>
      </w:r>
    </w:p>
    <w:p w:rsidR="00D1377B" w:rsidRPr="003D5361" w:rsidRDefault="00D1377B" w:rsidP="00D13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усиление дежурной службы;</w:t>
      </w:r>
    </w:p>
    <w:p w:rsidR="00D1377B" w:rsidRPr="003D5361" w:rsidRDefault="00D1377B" w:rsidP="00D13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усиление наблюдения и </w:t>
      </w:r>
      <w:proofErr w:type="gramStart"/>
      <w:r w:rsidRPr="003D536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 состоянием окружающей природной среды, прогнозирование возможности возникновения чрезвычайных ситуаций и их масштабов;</w:t>
      </w:r>
    </w:p>
    <w:p w:rsidR="00D1377B" w:rsidRPr="003D5361" w:rsidRDefault="00D1377B" w:rsidP="00D13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принятие мер по защите населения и окружающей среды по обеспечению устойчивого функционирования объектов;</w:t>
      </w:r>
    </w:p>
    <w:p w:rsidR="00D1377B" w:rsidRPr="003D5361" w:rsidRDefault="00D1377B" w:rsidP="00D137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привлечение в состояние готовности сил и средств, уточнение планов их действия и выдвижение при необходимости в предполагаемый район ЧС.</w:t>
      </w:r>
    </w:p>
    <w:p w:rsidR="00D1377B" w:rsidRPr="003D5361" w:rsidRDefault="00D1377B" w:rsidP="00D1377B">
      <w:pPr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 w:rsidRPr="003D5361">
        <w:rPr>
          <w:rFonts w:ascii="Times New Roman" w:hAnsi="Times New Roman"/>
          <w:sz w:val="28"/>
          <w:szCs w:val="28"/>
          <w:u w:val="single"/>
        </w:rPr>
        <w:t>б) при возникновении чрезвычайной ситуации:</w:t>
      </w:r>
    </w:p>
    <w:p w:rsidR="00D1377B" w:rsidRPr="003D5361" w:rsidRDefault="00D1377B" w:rsidP="00D137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организация защиты населения;</w:t>
      </w:r>
    </w:p>
    <w:p w:rsidR="00D1377B" w:rsidRPr="003D5361" w:rsidRDefault="00D1377B" w:rsidP="00D137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выдвижение оперативной группы в район ЧС;</w:t>
      </w:r>
    </w:p>
    <w:p w:rsidR="00D1377B" w:rsidRPr="003D5361" w:rsidRDefault="00D1377B" w:rsidP="00D137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определение границ зоны ЧС;</w:t>
      </w:r>
    </w:p>
    <w:p w:rsidR="00D1377B" w:rsidRPr="003D5361" w:rsidRDefault="00D1377B" w:rsidP="00D137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организация ликвидации ЧС;</w:t>
      </w:r>
    </w:p>
    <w:p w:rsidR="00D1377B" w:rsidRPr="003D5361" w:rsidRDefault="00D1377B" w:rsidP="00D137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организация работ по обеспечению устойчивого функционирования объектов, первоочередному жизнеобеспечению пострадавшего населения;</w:t>
      </w:r>
    </w:p>
    <w:p w:rsidR="00D1377B" w:rsidRPr="003D5361" w:rsidRDefault="00D1377B" w:rsidP="00D137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lastRenderedPageBreak/>
        <w:t xml:space="preserve">осуществление непрерывного </w:t>
      </w:r>
      <w:proofErr w:type="gramStart"/>
      <w:r w:rsidRPr="003D536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 состоянием окружающей природной среды в районе ЧС за обстановкой на аварийных объектах и на прилегающие к ним территории.</w:t>
      </w:r>
    </w:p>
    <w:p w:rsidR="00D1377B" w:rsidRPr="003D5361" w:rsidRDefault="00D1377B" w:rsidP="00D1377B">
      <w:pPr>
        <w:ind w:left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D5361">
        <w:rPr>
          <w:rFonts w:ascii="Times New Roman" w:hAnsi="Times New Roman"/>
          <w:sz w:val="28"/>
          <w:szCs w:val="28"/>
        </w:rPr>
        <w:t>7. провести эвакуацию и отселение населения, животных,      материальных средств из зоны чрезвычайной ситуации.</w:t>
      </w:r>
    </w:p>
    <w:p w:rsidR="00D1377B" w:rsidRPr="003D5361" w:rsidRDefault="00D1377B" w:rsidP="00D1377B">
      <w:pPr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1.8. Создание и восполнение резервных финансовых и материальных ресурсов для ликвидации чрезвычайных ситуаций.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ab/>
        <w:t>Для ликвидации последствий ЧС муниципальное образование, объекты экономики используют в первую очередь собственные финансовые и материальные ресурсы. При отсутствии или недостаточности собственных средств, муниципальное образование, объект экономики представляет необходимые документы (акт, дефектную ведомость и др.) в комиссию по ЧС района, согласно «инструкции по учету и отчетности за использованием финансовых средств на мероприятия по ликвидации ЧС и их последствий».</w:t>
      </w:r>
    </w:p>
    <w:p w:rsidR="00D1377B" w:rsidRPr="003D5361" w:rsidRDefault="00D1377B" w:rsidP="00D1377B">
      <w:pPr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1.9. Эвакуации (отселение) населения при возникновении ЧС.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 При возникновении ЧС население на легковых автомобилях и пешими колоннами двигаются в пункты временного размещения (в </w:t>
      </w:r>
      <w:proofErr w:type="spellStart"/>
      <w:r w:rsidRPr="003D5361">
        <w:rPr>
          <w:rFonts w:ascii="Times New Roman" w:hAnsi="Times New Roman"/>
          <w:sz w:val="28"/>
          <w:szCs w:val="28"/>
        </w:rPr>
        <w:t>с</w:t>
      </w:r>
      <w:proofErr w:type="gramStart"/>
      <w:r w:rsidRPr="003D5361">
        <w:rPr>
          <w:rFonts w:ascii="Times New Roman" w:hAnsi="Times New Roman"/>
          <w:sz w:val="28"/>
          <w:szCs w:val="28"/>
        </w:rPr>
        <w:t>.С</w:t>
      </w:r>
      <w:proofErr w:type="gramEnd"/>
      <w:r w:rsidRPr="003D5361">
        <w:rPr>
          <w:rFonts w:ascii="Times New Roman" w:hAnsi="Times New Roman"/>
          <w:sz w:val="28"/>
          <w:szCs w:val="28"/>
        </w:rPr>
        <w:t>пирино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пункт временного размещения № 1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Спиринский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Дом Культуры ул.Ленина 103, пункт временного размещения № 2 МКОУ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Спиринская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ООШ ул.Школьная, 17). При возникновении ЧС во всех трех населенных пунктах эвакуация производится  в пункты временного размещения в с</w:t>
      </w:r>
      <w:proofErr w:type="gramStart"/>
      <w:r w:rsidRPr="003D5361">
        <w:rPr>
          <w:rFonts w:ascii="Times New Roman" w:hAnsi="Times New Roman"/>
          <w:sz w:val="28"/>
          <w:szCs w:val="28"/>
        </w:rPr>
        <w:t>.К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ирза ( Сельский Дом Культуры ул.Школьная, 28; МОБУ- </w:t>
      </w:r>
      <w:proofErr w:type="spellStart"/>
      <w:r w:rsidRPr="003D5361">
        <w:rPr>
          <w:rFonts w:ascii="Times New Roman" w:hAnsi="Times New Roman"/>
          <w:sz w:val="28"/>
          <w:szCs w:val="28"/>
        </w:rPr>
        <w:t>Кирзинская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СОШ ул.Школьная, 26)</w:t>
      </w:r>
    </w:p>
    <w:p w:rsidR="00D1377B" w:rsidRPr="003D5361" w:rsidRDefault="00D1377B" w:rsidP="00D1377B">
      <w:pPr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1.9. Общие выводы.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Наличие на территории муниципального образования лесных массивов в сочетании с неблагоприятными климатическими условиями  создают предпосылки для массового возникновения  лесных  пожаров, переход  их в верховые  и распространение на значительной площади, что может привести к большим человеческим жертвам и большим материальным потерям.</w:t>
      </w: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shd w:val="clear" w:color="auto" w:fill="FFFFFF"/>
        <w:tabs>
          <w:tab w:val="left" w:pos="1339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1377B" w:rsidRDefault="00D1377B" w:rsidP="00D1377B">
      <w:pPr>
        <w:shd w:val="clear" w:color="auto" w:fill="FFFFFF"/>
        <w:tabs>
          <w:tab w:val="left" w:pos="1339"/>
        </w:tabs>
        <w:jc w:val="both"/>
        <w:rPr>
          <w:rFonts w:ascii="Times New Roman" w:hAnsi="Times New Roman"/>
          <w:sz w:val="28"/>
          <w:szCs w:val="28"/>
        </w:rPr>
      </w:pPr>
    </w:p>
    <w:p w:rsidR="00655BFA" w:rsidRPr="003D5361" w:rsidRDefault="00655BFA" w:rsidP="00D1377B">
      <w:pPr>
        <w:shd w:val="clear" w:color="auto" w:fill="FFFFFF"/>
        <w:tabs>
          <w:tab w:val="left" w:pos="1339"/>
        </w:tabs>
        <w:jc w:val="both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CF7CC0">
      <w:pPr>
        <w:pStyle w:val="1"/>
        <w:spacing w:after="240"/>
        <w:ind w:firstLine="426"/>
        <w:rPr>
          <w:b/>
          <w:bCs/>
          <w:sz w:val="28"/>
          <w:szCs w:val="28"/>
        </w:rPr>
      </w:pPr>
      <w:r w:rsidRPr="003D5361">
        <w:rPr>
          <w:b/>
          <w:bCs/>
          <w:sz w:val="28"/>
          <w:szCs w:val="28"/>
        </w:rPr>
        <w:t xml:space="preserve">РАЗДЕЛ   </w:t>
      </w:r>
      <w:r w:rsidRPr="003D5361">
        <w:rPr>
          <w:b/>
          <w:bCs/>
          <w:sz w:val="28"/>
          <w:szCs w:val="28"/>
          <w:lang w:val="en-US"/>
        </w:rPr>
        <w:t>II</w:t>
      </w:r>
    </w:p>
    <w:p w:rsidR="00D1377B" w:rsidRPr="003D5361" w:rsidRDefault="00D1377B" w:rsidP="00CF7CC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Мероприятия, проводимые при угрозе и возникновении чрезвычайных ситуаций природного и техногенного характера.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napToGrid w:val="0"/>
          <w:sz w:val="28"/>
          <w:szCs w:val="28"/>
        </w:rPr>
        <w:t xml:space="preserve">1. </w:t>
      </w:r>
      <w:r w:rsidRPr="003D5361">
        <w:rPr>
          <w:rFonts w:ascii="Times New Roman" w:hAnsi="Times New Roman"/>
          <w:b/>
          <w:sz w:val="28"/>
          <w:szCs w:val="28"/>
        </w:rPr>
        <w:t>Мероприятий, проводимых при угрозе возникновения чрезвычайных ситуаций (режим повышенной готовности).</w:t>
      </w:r>
      <w:r w:rsidRPr="003D5361">
        <w:rPr>
          <w:rFonts w:ascii="Times New Roman" w:hAnsi="Times New Roman"/>
          <w:i/>
          <w:snapToGrid w:val="0"/>
          <w:color w:val="008000"/>
          <w:sz w:val="28"/>
          <w:szCs w:val="28"/>
        </w:rPr>
        <w:t xml:space="preserve"> </w:t>
      </w:r>
    </w:p>
    <w:p w:rsidR="00D1377B" w:rsidRPr="003D5361" w:rsidRDefault="00D1377B" w:rsidP="00CF7CC0">
      <w:pPr>
        <w:ind w:firstLine="426"/>
        <w:rPr>
          <w:rFonts w:ascii="Times New Roman" w:hAnsi="Times New Roman"/>
          <w:b/>
          <w:snapToGrid w:val="0"/>
          <w:sz w:val="28"/>
          <w:szCs w:val="28"/>
        </w:rPr>
      </w:pPr>
      <w:r w:rsidRPr="003D5361">
        <w:rPr>
          <w:rFonts w:ascii="Times New Roman" w:hAnsi="Times New Roman"/>
          <w:b/>
          <w:snapToGrid w:val="0"/>
          <w:sz w:val="28"/>
          <w:szCs w:val="28"/>
        </w:rPr>
        <w:t>1.1. Порядок оповещения органов управления.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Сигнал (информация) об угрозе возникновения  производственных  ава</w:t>
      </w:r>
      <w:r w:rsidRPr="003D5361">
        <w:rPr>
          <w:rFonts w:ascii="Times New Roman" w:hAnsi="Times New Roman"/>
          <w:snapToGrid w:val="0"/>
          <w:sz w:val="28"/>
          <w:szCs w:val="28"/>
        </w:rPr>
        <w:softHyphen/>
        <w:t xml:space="preserve">рий, катастроф и  стихийных  бедствий  может поступить  </w:t>
      </w:r>
      <w:proofErr w:type="gramStart"/>
      <w:r w:rsidRPr="003D5361">
        <w:rPr>
          <w:rFonts w:ascii="Times New Roman" w:hAnsi="Times New Roman"/>
          <w:snapToGrid w:val="0"/>
          <w:sz w:val="28"/>
          <w:szCs w:val="28"/>
        </w:rPr>
        <w:t>от</w:t>
      </w:r>
      <w:proofErr w:type="gramEnd"/>
      <w:r w:rsidRPr="003D5361">
        <w:rPr>
          <w:rFonts w:ascii="Times New Roman" w:hAnsi="Times New Roman"/>
          <w:snapToGrid w:val="0"/>
          <w:sz w:val="28"/>
          <w:szCs w:val="28"/>
        </w:rPr>
        <w:t>:</w:t>
      </w:r>
    </w:p>
    <w:p w:rsidR="00D1377B" w:rsidRPr="003D5361" w:rsidRDefault="00D1377B" w:rsidP="00D1377B">
      <w:pPr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-ЕДДС Ордынского района;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- От других МО и организаций района;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-ГО и ЧС Ордынского района;</w:t>
      </w:r>
    </w:p>
    <w:p w:rsidR="00D1377B" w:rsidRPr="003D5361" w:rsidRDefault="00D1377B" w:rsidP="00D1377B">
      <w:pPr>
        <w:ind w:firstLine="426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ab/>
        <w:t>-населения.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С получением сигнала (информации) об угрозе возникновения чрезвычайной ситуации глава сельского поселения (председатель КЧС и ПБ поселения), исходя из сложившейся обстановки, принимают решение на оповещение и сбор администрации,  членов КЧС и ПБ, органов управления организаций.</w:t>
      </w:r>
    </w:p>
    <w:p w:rsidR="00D1377B" w:rsidRPr="003D5361" w:rsidRDefault="00D1377B" w:rsidP="00D1377B">
      <w:pPr>
        <w:ind w:firstLine="426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3D5361">
        <w:rPr>
          <w:rFonts w:ascii="Times New Roman" w:hAnsi="Times New Roman"/>
          <w:snapToGrid w:val="0"/>
          <w:sz w:val="28"/>
          <w:szCs w:val="28"/>
        </w:rPr>
        <w:tab/>
        <w:t xml:space="preserve">Оповещение членов КЧС и ПБ организуется специалистами  администрации сельского поселения. 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Оповещение населения и организаций происходит с использованием и</w:t>
      </w:r>
      <w:r w:rsidR="00C76CA5">
        <w:rPr>
          <w:rFonts w:ascii="Times New Roman" w:hAnsi="Times New Roman"/>
          <w:snapToGrid w:val="0"/>
          <w:sz w:val="28"/>
          <w:szCs w:val="28"/>
        </w:rPr>
        <w:t>меющейся</w:t>
      </w:r>
      <w:r w:rsidRPr="003D536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DD682E">
        <w:rPr>
          <w:rFonts w:ascii="Times New Roman" w:hAnsi="Times New Roman"/>
          <w:color w:val="000000"/>
          <w:sz w:val="28"/>
          <w:szCs w:val="28"/>
        </w:rPr>
        <w:t>система звукового оповещения СЗО-1, мобильная система оповещения МСО-200-1</w:t>
      </w:r>
      <w:r w:rsidR="00C76CA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D5361">
        <w:rPr>
          <w:rFonts w:ascii="Times New Roman" w:hAnsi="Times New Roman"/>
          <w:snapToGrid w:val="0"/>
          <w:sz w:val="28"/>
          <w:szCs w:val="28"/>
        </w:rPr>
        <w:t>а так же с помощью посыльных и сре</w:t>
      </w:r>
      <w:proofErr w:type="gramStart"/>
      <w:r w:rsidRPr="003D5361">
        <w:rPr>
          <w:rFonts w:ascii="Times New Roman" w:hAnsi="Times New Roman"/>
          <w:snapToGrid w:val="0"/>
          <w:sz w:val="28"/>
          <w:szCs w:val="28"/>
        </w:rPr>
        <w:t>дств св</w:t>
      </w:r>
      <w:proofErr w:type="gramEnd"/>
      <w:r w:rsidRPr="003D5361">
        <w:rPr>
          <w:rFonts w:ascii="Times New Roman" w:hAnsi="Times New Roman"/>
          <w:snapToGrid w:val="0"/>
          <w:sz w:val="28"/>
          <w:szCs w:val="28"/>
        </w:rPr>
        <w:t xml:space="preserve">язи. </w:t>
      </w:r>
    </w:p>
    <w:p w:rsidR="00D1377B" w:rsidRPr="003D5361" w:rsidRDefault="00D1377B" w:rsidP="00D1377B">
      <w:pPr>
        <w:ind w:firstLine="426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3D5361">
        <w:rPr>
          <w:rFonts w:ascii="Times New Roman" w:hAnsi="Times New Roman"/>
          <w:b/>
          <w:snapToGrid w:val="0"/>
          <w:sz w:val="28"/>
          <w:szCs w:val="28"/>
        </w:rPr>
        <w:t>1.2. Объем, сроки, привлекаемые силы и средства, порядок осуществления мероприятий по предупреждению и снижению воздействия чрезвычайных ситуаций.</w:t>
      </w:r>
    </w:p>
    <w:p w:rsidR="00D1377B" w:rsidRPr="003D5361" w:rsidRDefault="00D1377B" w:rsidP="00D1377B">
      <w:pPr>
        <w:pStyle w:val="21"/>
        <w:rPr>
          <w:spacing w:val="0"/>
          <w:sz w:val="28"/>
          <w:szCs w:val="28"/>
        </w:rPr>
      </w:pPr>
      <w:r w:rsidRPr="003D5361">
        <w:rPr>
          <w:spacing w:val="0"/>
          <w:sz w:val="28"/>
          <w:szCs w:val="28"/>
        </w:rPr>
        <w:t xml:space="preserve">С получением сигнала оповещения (соответствующей информации, предупреждения) об угрозе возникновения глава  </w:t>
      </w:r>
      <w:proofErr w:type="spellStart"/>
      <w:r w:rsidRPr="003D5361">
        <w:rPr>
          <w:spacing w:val="0"/>
          <w:sz w:val="28"/>
          <w:szCs w:val="28"/>
        </w:rPr>
        <w:t>Спиринского</w:t>
      </w:r>
      <w:proofErr w:type="spellEnd"/>
      <w:r w:rsidRPr="003D5361">
        <w:rPr>
          <w:spacing w:val="0"/>
          <w:sz w:val="28"/>
          <w:szCs w:val="28"/>
        </w:rPr>
        <w:t xml:space="preserve"> сельсовета  вводит режим повышенной готовности на территории поселения. Исходя из сложившейся обстановки  провести следующие мероприятия:</w:t>
      </w:r>
    </w:p>
    <w:p w:rsidR="00D1377B" w:rsidRPr="003D5361" w:rsidRDefault="00D1377B" w:rsidP="00D137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lastRenderedPageBreak/>
        <w:t xml:space="preserve">Ч+20мин оповестить и собрать членов КЧС и ПБ </w:t>
      </w:r>
    </w:p>
    <w:p w:rsidR="00D1377B" w:rsidRPr="003D5361" w:rsidRDefault="00D1377B" w:rsidP="00D137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Ч +</w:t>
      </w:r>
      <w:r w:rsidRPr="003D5361">
        <w:rPr>
          <w:rFonts w:ascii="Times New Roman" w:hAnsi="Times New Roman"/>
          <w:sz w:val="28"/>
          <w:szCs w:val="28"/>
          <w:u w:val="single"/>
        </w:rPr>
        <w:t xml:space="preserve">20 </w:t>
      </w:r>
      <w:r w:rsidRPr="003D5361">
        <w:rPr>
          <w:rFonts w:ascii="Times New Roman" w:hAnsi="Times New Roman"/>
          <w:sz w:val="28"/>
          <w:szCs w:val="28"/>
        </w:rPr>
        <w:t>минут организовать оповещение и организаций, расположенных на территории сельского поселения.</w:t>
      </w:r>
    </w:p>
    <w:p w:rsidR="00D1377B" w:rsidRPr="003D5361" w:rsidRDefault="00D1377B" w:rsidP="00D137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 </w:t>
      </w:r>
      <w:r w:rsidRPr="003D5361">
        <w:rPr>
          <w:rFonts w:ascii="Times New Roman" w:hAnsi="Times New Roman"/>
          <w:sz w:val="28"/>
          <w:szCs w:val="28"/>
          <w:u w:val="single"/>
        </w:rPr>
        <w:t>Ч+2</w:t>
      </w:r>
      <w:r w:rsidRPr="003D5361">
        <w:rPr>
          <w:rFonts w:ascii="Times New Roman" w:hAnsi="Times New Roman"/>
          <w:sz w:val="28"/>
          <w:szCs w:val="28"/>
        </w:rPr>
        <w:t xml:space="preserve"> часа организовать круглосуточное дежурство КЧС и ПБ;</w:t>
      </w:r>
    </w:p>
    <w:p w:rsidR="00D1377B" w:rsidRPr="003D5361" w:rsidRDefault="00D1377B" w:rsidP="00D137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Ч+2 часа оценить обстановку, принять решение на ликвидацию угрозы возникновения ЧС, снижение ущерба и отдать соответствующие распоряжения </w:t>
      </w:r>
    </w:p>
    <w:p w:rsidR="00D1377B" w:rsidRPr="003D5361" w:rsidRDefault="00D1377B" w:rsidP="00D137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Ч+24часа провести прогноз возможности возникновения чрезвычайной ситуации, ее масштабов, последствий, ущерба;</w:t>
      </w:r>
    </w:p>
    <w:p w:rsidR="00D1377B" w:rsidRPr="003D5361" w:rsidRDefault="00D1377B" w:rsidP="00CF7CC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2. При возникновении ЧС на территории МО </w:t>
      </w:r>
      <w:proofErr w:type="spellStart"/>
      <w:r w:rsidRPr="003D5361">
        <w:rPr>
          <w:rFonts w:ascii="Times New Roman" w:hAnsi="Times New Roman"/>
          <w:b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D1377B" w:rsidRPr="003D5361" w:rsidRDefault="00D1377B" w:rsidP="00CF7C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(Режим чрезвычайной ситуации)</w:t>
      </w:r>
    </w:p>
    <w:p w:rsidR="00D1377B" w:rsidRPr="003D5361" w:rsidRDefault="00D1377B" w:rsidP="00CF7CC0">
      <w:pPr>
        <w:spacing w:after="0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 </w:t>
      </w:r>
      <w:r w:rsidRPr="003D5361">
        <w:rPr>
          <w:rFonts w:ascii="Times New Roman" w:hAnsi="Times New Roman"/>
          <w:b/>
          <w:snapToGrid w:val="0"/>
          <w:sz w:val="28"/>
          <w:szCs w:val="28"/>
        </w:rPr>
        <w:t>2.1. Порядок оповещения органов управления.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Сигнал (информация) о возникновения  производственных  ава</w:t>
      </w:r>
      <w:r w:rsidRPr="003D5361">
        <w:rPr>
          <w:rFonts w:ascii="Times New Roman" w:hAnsi="Times New Roman"/>
          <w:snapToGrid w:val="0"/>
          <w:sz w:val="28"/>
          <w:szCs w:val="28"/>
        </w:rPr>
        <w:softHyphen/>
        <w:t xml:space="preserve">рий, катастроф и  стихийных  бедствий  может поступить  главе  администрации поселения </w:t>
      </w:r>
      <w:proofErr w:type="gramStart"/>
      <w:r w:rsidRPr="003D5361">
        <w:rPr>
          <w:rFonts w:ascii="Times New Roman" w:hAnsi="Times New Roman"/>
          <w:snapToGrid w:val="0"/>
          <w:sz w:val="28"/>
          <w:szCs w:val="28"/>
        </w:rPr>
        <w:t>от</w:t>
      </w:r>
      <w:proofErr w:type="gramEnd"/>
      <w:r w:rsidRPr="003D5361">
        <w:rPr>
          <w:rFonts w:ascii="Times New Roman" w:hAnsi="Times New Roman"/>
          <w:snapToGrid w:val="0"/>
          <w:sz w:val="28"/>
          <w:szCs w:val="28"/>
        </w:rPr>
        <w:t>:</w:t>
      </w:r>
    </w:p>
    <w:p w:rsidR="00D1377B" w:rsidRPr="003D5361" w:rsidRDefault="00D1377B" w:rsidP="00D1377B">
      <w:pPr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ЕДДС Ордынского района;</w:t>
      </w:r>
    </w:p>
    <w:p w:rsidR="00D1377B" w:rsidRPr="003D5361" w:rsidRDefault="00D1377B" w:rsidP="00D1377B">
      <w:pPr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-ГО и ЧС Ордынского района;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- От других МО и организаций района;</w:t>
      </w:r>
    </w:p>
    <w:p w:rsidR="00D1377B" w:rsidRPr="003D5361" w:rsidRDefault="00D1377B" w:rsidP="00D1377B">
      <w:pPr>
        <w:ind w:firstLine="426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ab/>
        <w:t xml:space="preserve"> -населения. 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С получением сигнала (информации) об угрозе возникновения чрезвычайной ситуации Глава сельского поселения, председатель КЧС и ПБ поселения, исходя из сложившейся обстановки, принимают решение на оповещение и сбор администрации,  членов КЧС и ПБ, органов управления организаций.</w:t>
      </w:r>
    </w:p>
    <w:p w:rsidR="00D1377B" w:rsidRPr="003D5361" w:rsidRDefault="00D1377B" w:rsidP="00D1377B">
      <w:pPr>
        <w:ind w:firstLine="426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3D5361">
        <w:rPr>
          <w:rFonts w:ascii="Times New Roman" w:hAnsi="Times New Roman"/>
          <w:snapToGrid w:val="0"/>
          <w:sz w:val="28"/>
          <w:szCs w:val="28"/>
        </w:rPr>
        <w:tab/>
        <w:t>Оповещение членов КЧС и ПБ организуется специалистами  администрации сельского поселения.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 xml:space="preserve">Оповещение рабочих и служащих, сил и средств организаций организуется руководителями организаций с использованием имеющейся системы оповещения. 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3D5361">
        <w:rPr>
          <w:rFonts w:ascii="Times New Roman" w:hAnsi="Times New Roman"/>
          <w:snapToGrid w:val="0"/>
          <w:sz w:val="28"/>
          <w:szCs w:val="28"/>
        </w:rPr>
        <w:t>Информирование населения осуществляется через местные средства массовой информации.</w:t>
      </w:r>
    </w:p>
    <w:p w:rsidR="00D1377B" w:rsidRPr="003D5361" w:rsidRDefault="00D1377B" w:rsidP="00B9212B">
      <w:pPr>
        <w:ind w:firstLine="426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3D5361">
        <w:rPr>
          <w:rFonts w:ascii="Times New Roman" w:hAnsi="Times New Roman"/>
          <w:b/>
          <w:snapToGrid w:val="0"/>
          <w:sz w:val="28"/>
          <w:szCs w:val="28"/>
        </w:rPr>
        <w:lastRenderedPageBreak/>
        <w:t>2. 2.Объем, сроки, привлекаемые силы и средства, порядок</w:t>
      </w:r>
      <w:r w:rsidR="00CF7CC0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3D5361">
        <w:rPr>
          <w:rFonts w:ascii="Times New Roman" w:hAnsi="Times New Roman"/>
          <w:b/>
          <w:snapToGrid w:val="0"/>
          <w:sz w:val="28"/>
          <w:szCs w:val="28"/>
        </w:rPr>
        <w:t xml:space="preserve"> осуществления мероприятий по предупреждению и снижению воздействия чрезвычайных ситуаций</w:t>
      </w:r>
    </w:p>
    <w:p w:rsidR="00D1377B" w:rsidRPr="003D5361" w:rsidRDefault="00D1377B" w:rsidP="00D1377B">
      <w:pPr>
        <w:pStyle w:val="a5"/>
        <w:jc w:val="both"/>
        <w:rPr>
          <w:rFonts w:ascii="Times New Roman" w:hAnsi="Times New Roman"/>
          <w:spacing w:val="0"/>
        </w:rPr>
      </w:pPr>
      <w:r w:rsidRPr="003D5361">
        <w:rPr>
          <w:rFonts w:ascii="Times New Roman" w:hAnsi="Times New Roman"/>
          <w:spacing w:val="0"/>
        </w:rPr>
        <w:tab/>
        <w:t>С получением информации о возникновении крупных производственных аварий, катастроф и стихийных бедствий сельское поселение начинает функционировать в режиме чрезвычайной ситуации и в целях предупреждения чрезвычайных ситуаций на территории сельского поселения организовать проведение следующих мероприятий:</w:t>
      </w:r>
    </w:p>
    <w:p w:rsidR="00D1377B" w:rsidRPr="003D5361" w:rsidRDefault="00D1377B" w:rsidP="00D1377B">
      <w:pPr>
        <w:pStyle w:val="a5"/>
        <w:ind w:firstLine="720"/>
        <w:jc w:val="both"/>
        <w:rPr>
          <w:rFonts w:ascii="Times New Roman" w:hAnsi="Times New Roman"/>
          <w:spacing w:val="0"/>
        </w:rPr>
      </w:pPr>
      <w:r w:rsidRPr="003D5361">
        <w:rPr>
          <w:rFonts w:ascii="Times New Roman" w:hAnsi="Times New Roman"/>
          <w:spacing w:val="0"/>
        </w:rPr>
        <w:t xml:space="preserve">Ч + </w:t>
      </w:r>
      <w:r w:rsidRPr="003D5361">
        <w:rPr>
          <w:rFonts w:ascii="Times New Roman" w:hAnsi="Times New Roman"/>
          <w:spacing w:val="0"/>
          <w:u w:val="single"/>
        </w:rPr>
        <w:t xml:space="preserve">30 </w:t>
      </w:r>
      <w:r w:rsidRPr="003D5361">
        <w:rPr>
          <w:rFonts w:ascii="Times New Roman" w:hAnsi="Times New Roman"/>
          <w:spacing w:val="0"/>
        </w:rPr>
        <w:t>мин</w:t>
      </w:r>
      <w:r w:rsidRPr="003D5361">
        <w:rPr>
          <w:rFonts w:ascii="Times New Roman" w:hAnsi="Times New Roman"/>
        </w:rPr>
        <w:t xml:space="preserve"> Оповестить и собрать членов комиссии по чрезвычайным ситуациям</w:t>
      </w:r>
      <w:proofErr w:type="gramStart"/>
      <w:r w:rsidRPr="003D5361">
        <w:rPr>
          <w:rFonts w:ascii="Times New Roman" w:hAnsi="Times New Roman"/>
        </w:rPr>
        <w:t>,</w:t>
      </w:r>
      <w:r w:rsidRPr="003D5361">
        <w:rPr>
          <w:rFonts w:ascii="Times New Roman" w:hAnsi="Times New Roman"/>
          <w:spacing w:val="0"/>
        </w:rPr>
        <w:t xml:space="preserve">. </w:t>
      </w:r>
      <w:proofErr w:type="gramEnd"/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  <w:u w:val="single"/>
        </w:rPr>
        <w:t xml:space="preserve"> Ч+2 </w:t>
      </w:r>
      <w:r w:rsidRPr="003D5361">
        <w:rPr>
          <w:rFonts w:ascii="Times New Roman" w:hAnsi="Times New Roman"/>
          <w:sz w:val="28"/>
          <w:szCs w:val="28"/>
        </w:rPr>
        <w:t>часов</w:t>
      </w:r>
      <w:proofErr w:type="gramStart"/>
      <w:r w:rsidRPr="003D5361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D5361">
        <w:rPr>
          <w:rFonts w:ascii="Times New Roman" w:hAnsi="Times New Roman"/>
          <w:sz w:val="28"/>
          <w:szCs w:val="28"/>
        </w:rPr>
        <w:t>ценить обстановку, принять решение на ликвидацию ЧС, снижение ущерба и отдать соответствующие распоряжения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  <w:u w:val="single"/>
        </w:rPr>
        <w:t xml:space="preserve">Ч+2 </w:t>
      </w:r>
      <w:r w:rsidRPr="003D5361">
        <w:rPr>
          <w:rFonts w:ascii="Times New Roman" w:hAnsi="Times New Roman"/>
          <w:sz w:val="28"/>
          <w:szCs w:val="28"/>
        </w:rPr>
        <w:t>часов при угрозе жизни и здоровья, всего населения провести их оповещение с разъяснением действий</w:t>
      </w:r>
    </w:p>
    <w:p w:rsidR="00D1377B" w:rsidRPr="003D5361" w:rsidRDefault="00D1377B" w:rsidP="00D1377B">
      <w:pPr>
        <w:pStyle w:val="a5"/>
        <w:ind w:firstLine="720"/>
        <w:rPr>
          <w:rFonts w:ascii="Times New Roman" w:hAnsi="Times New Roman"/>
          <w:spacing w:val="0"/>
        </w:rPr>
      </w:pPr>
      <w:r w:rsidRPr="003D5361">
        <w:rPr>
          <w:rFonts w:ascii="Times New Roman" w:hAnsi="Times New Roman"/>
        </w:rPr>
        <w:t>Ч</w:t>
      </w:r>
      <w:r w:rsidRPr="003D5361">
        <w:rPr>
          <w:rFonts w:ascii="Times New Roman" w:hAnsi="Times New Roman"/>
          <w:u w:val="single"/>
        </w:rPr>
        <w:t>+ 8</w:t>
      </w:r>
      <w:r w:rsidRPr="003D5361">
        <w:rPr>
          <w:rFonts w:ascii="Times New Roman" w:hAnsi="Times New Roman"/>
        </w:rPr>
        <w:t xml:space="preserve"> часов определить зоны чрезвычайной ситуации</w:t>
      </w:r>
      <w:r w:rsidRPr="003D5361">
        <w:rPr>
          <w:rFonts w:ascii="Times New Roman" w:hAnsi="Times New Roman"/>
          <w:spacing w:val="0"/>
        </w:rPr>
        <w:t xml:space="preserve"> в течение привести в готовность нештатные аварийно-спасательные формирования; </w:t>
      </w:r>
    </w:p>
    <w:p w:rsidR="00D1377B" w:rsidRPr="003D5361" w:rsidRDefault="00D1377B" w:rsidP="00D1377B">
      <w:pPr>
        <w:pStyle w:val="a5"/>
        <w:ind w:firstLine="720"/>
        <w:rPr>
          <w:rFonts w:ascii="Times New Roman" w:hAnsi="Times New Roman"/>
          <w:spacing w:val="0"/>
        </w:rPr>
      </w:pPr>
      <w:r w:rsidRPr="003D5361">
        <w:rPr>
          <w:rFonts w:ascii="Times New Roman" w:hAnsi="Times New Roman"/>
          <w:spacing w:val="0"/>
        </w:rPr>
        <w:t>Ч + 12 часов организовать выдачу (при необходимости</w:t>
      </w:r>
      <w:proofErr w:type="gramStart"/>
      <w:r w:rsidRPr="003D5361">
        <w:rPr>
          <w:rFonts w:ascii="Times New Roman" w:hAnsi="Times New Roman"/>
          <w:spacing w:val="0"/>
        </w:rPr>
        <w:t>)с</w:t>
      </w:r>
      <w:proofErr w:type="gramEnd"/>
      <w:r w:rsidRPr="003D5361">
        <w:rPr>
          <w:rFonts w:ascii="Times New Roman" w:hAnsi="Times New Roman"/>
          <w:spacing w:val="0"/>
        </w:rPr>
        <w:t>редств индивидуальной защиты,  расположенных на территории сельского поселения</w:t>
      </w:r>
    </w:p>
    <w:p w:rsidR="00D1377B" w:rsidRPr="003D5361" w:rsidRDefault="00D1377B" w:rsidP="00D1377B">
      <w:pPr>
        <w:pStyle w:val="a5"/>
        <w:ind w:firstLine="720"/>
        <w:rPr>
          <w:rFonts w:ascii="Times New Roman" w:hAnsi="Times New Roman"/>
          <w:spacing w:val="0"/>
        </w:rPr>
      </w:pPr>
      <w:r w:rsidRPr="003D5361">
        <w:rPr>
          <w:rFonts w:ascii="Times New Roman" w:hAnsi="Times New Roman"/>
          <w:spacing w:val="0"/>
        </w:rPr>
        <w:t>организовать (при необходимости) эвакуацию (отселение) населения в безопасные районы;</w:t>
      </w:r>
    </w:p>
    <w:p w:rsidR="00D1377B" w:rsidRPr="003D5361" w:rsidRDefault="00D1377B" w:rsidP="00D1377B">
      <w:pPr>
        <w:pStyle w:val="a5"/>
        <w:ind w:firstLine="720"/>
        <w:jc w:val="both"/>
        <w:rPr>
          <w:rFonts w:ascii="Times New Roman" w:hAnsi="Times New Roman"/>
          <w:spacing w:val="0"/>
        </w:rPr>
      </w:pPr>
      <w:r w:rsidRPr="003D5361">
        <w:rPr>
          <w:rFonts w:ascii="Times New Roman" w:hAnsi="Times New Roman"/>
          <w:spacing w:val="0"/>
        </w:rPr>
        <w:t>в течени</w:t>
      </w:r>
      <w:proofErr w:type="gramStart"/>
      <w:r w:rsidRPr="003D5361">
        <w:rPr>
          <w:rFonts w:ascii="Times New Roman" w:hAnsi="Times New Roman"/>
          <w:spacing w:val="0"/>
        </w:rPr>
        <w:t>и</w:t>
      </w:r>
      <w:proofErr w:type="gramEnd"/>
      <w:r w:rsidRPr="003D5361">
        <w:rPr>
          <w:rFonts w:ascii="Times New Roman" w:hAnsi="Times New Roman"/>
          <w:spacing w:val="0"/>
        </w:rPr>
        <w:t xml:space="preserve"> всего периода организовать проведение противоэпидемических мероприятий;</w:t>
      </w:r>
      <w:r w:rsidRPr="003D5361">
        <w:rPr>
          <w:rFonts w:ascii="Times New Roman" w:hAnsi="Times New Roman"/>
        </w:rPr>
        <w:t xml:space="preserve"> </w:t>
      </w:r>
    </w:p>
    <w:p w:rsidR="00D1377B" w:rsidRPr="003D5361" w:rsidRDefault="00D1377B" w:rsidP="00D1377B">
      <w:pPr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поддерживать непрерывную связь с районной комиссией по предупреждению и ликвидации чрезвычайных ситуаций и обеспечению пожарной безопасности. </w:t>
      </w:r>
    </w:p>
    <w:p w:rsidR="00D1377B" w:rsidRPr="003D5361" w:rsidRDefault="00D1377B" w:rsidP="00D1377B">
      <w:pPr>
        <w:ind w:left="360" w:firstLine="348"/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 xml:space="preserve">2.2.Проведение в готовность и развертывание сил и средств, привлекаемых к </w:t>
      </w:r>
      <w:proofErr w:type="spellStart"/>
      <w:r w:rsidRPr="003D5361">
        <w:rPr>
          <w:rFonts w:ascii="Times New Roman" w:hAnsi="Times New Roman"/>
          <w:b/>
          <w:sz w:val="28"/>
          <w:szCs w:val="28"/>
        </w:rPr>
        <w:t>АСиДНР</w:t>
      </w:r>
      <w:proofErr w:type="spellEnd"/>
      <w:r w:rsidRPr="003D5361">
        <w:rPr>
          <w:rFonts w:ascii="Times New Roman" w:hAnsi="Times New Roman"/>
          <w:b/>
          <w:sz w:val="28"/>
          <w:szCs w:val="28"/>
        </w:rPr>
        <w:t>, их состав сроки и готовности и предназначение (организация работ).</w:t>
      </w:r>
    </w:p>
    <w:p w:rsidR="00D1377B" w:rsidRPr="003D5361" w:rsidRDefault="00D1377B" w:rsidP="00D1377B">
      <w:pPr>
        <w:ind w:firstLine="708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а) при пожарах</w:t>
      </w:r>
    </w:p>
    <w:p w:rsidR="00D1377B" w:rsidRPr="003D5361" w:rsidRDefault="00D1377B" w:rsidP="00D1377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Привлекаются силы ДПК сельсовета, при необходимости привлекаются силы ОП ПЧ 114 </w:t>
      </w:r>
      <w:proofErr w:type="gramStart"/>
      <w:r w:rsidRPr="003D5361">
        <w:rPr>
          <w:rFonts w:ascii="Times New Roman" w:hAnsi="Times New Roman"/>
          <w:sz w:val="28"/>
          <w:szCs w:val="28"/>
        </w:rPr>
        <w:t>с</w:t>
      </w:r>
      <w:proofErr w:type="gramEnd"/>
      <w:r w:rsidRPr="003D53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D5361">
        <w:rPr>
          <w:rFonts w:ascii="Times New Roman" w:hAnsi="Times New Roman"/>
          <w:sz w:val="28"/>
          <w:szCs w:val="28"/>
        </w:rPr>
        <w:t>Кирза</w:t>
      </w:r>
      <w:proofErr w:type="gramEnd"/>
      <w:r w:rsidRPr="003D5361">
        <w:rPr>
          <w:rFonts w:ascii="Times New Roman" w:hAnsi="Times New Roman"/>
          <w:sz w:val="28"/>
          <w:szCs w:val="28"/>
        </w:rPr>
        <w:t>, ПСЧ -66, в соответствии с расписанием выезда.</w:t>
      </w:r>
    </w:p>
    <w:p w:rsidR="00D1377B" w:rsidRPr="003D5361" w:rsidRDefault="00D1377B" w:rsidP="00D1377B">
      <w:pPr>
        <w:ind w:left="360" w:firstLine="348"/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б) при лесных пожарах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Для своевременного тушения лесных пожаров привлекаются сил</w:t>
      </w:r>
      <w:r w:rsidR="00540427">
        <w:rPr>
          <w:rFonts w:ascii="Times New Roman" w:hAnsi="Times New Roman"/>
          <w:sz w:val="28"/>
          <w:szCs w:val="28"/>
        </w:rPr>
        <w:t>ы и средств</w:t>
      </w:r>
      <w:proofErr w:type="gramStart"/>
      <w:r w:rsidR="00540427">
        <w:rPr>
          <w:rFonts w:ascii="Times New Roman" w:hAnsi="Times New Roman"/>
          <w:sz w:val="28"/>
          <w:szCs w:val="28"/>
        </w:rPr>
        <w:t>а ООО</w:t>
      </w:r>
      <w:proofErr w:type="gramEnd"/>
      <w:r w:rsidR="00540427">
        <w:rPr>
          <w:rFonts w:ascii="Times New Roman" w:hAnsi="Times New Roman"/>
          <w:sz w:val="28"/>
          <w:szCs w:val="28"/>
        </w:rPr>
        <w:t xml:space="preserve"> «Русский лес»</w:t>
      </w:r>
      <w:r w:rsidRPr="003D5361">
        <w:rPr>
          <w:rFonts w:ascii="Times New Roman" w:hAnsi="Times New Roman"/>
          <w:sz w:val="28"/>
          <w:szCs w:val="28"/>
        </w:rPr>
        <w:t xml:space="preserve"> и население поселения.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lastRenderedPageBreak/>
        <w:tab/>
      </w:r>
      <w:r w:rsidRPr="003D5361">
        <w:rPr>
          <w:rFonts w:ascii="Times New Roman" w:hAnsi="Times New Roman"/>
          <w:b/>
          <w:sz w:val="28"/>
          <w:szCs w:val="28"/>
        </w:rPr>
        <w:t>в) при авариях на ЛЭП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Для ликвидации аварий на территории муниципального образования привлекаются силы и средства районных электросетей. Время готовности постоянно.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Аварии на линиях связи устраняются силами районного узла связи.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ab/>
      </w:r>
      <w:r w:rsidRPr="003D5361">
        <w:rPr>
          <w:rFonts w:ascii="Times New Roman" w:hAnsi="Times New Roman"/>
          <w:b/>
          <w:sz w:val="28"/>
          <w:szCs w:val="28"/>
        </w:rPr>
        <w:t>г) при инфекционных заболеваниях животных: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Для ликвидации очагов заболевания животных привлекается</w:t>
      </w:r>
      <w:r w:rsidRPr="003D5361">
        <w:rPr>
          <w:rFonts w:ascii="Times New Roman" w:hAnsi="Times New Roman"/>
          <w:b/>
          <w:sz w:val="28"/>
          <w:szCs w:val="28"/>
        </w:rPr>
        <w:t xml:space="preserve"> </w:t>
      </w:r>
      <w:r w:rsidRPr="003D5361">
        <w:rPr>
          <w:rFonts w:ascii="Times New Roman" w:hAnsi="Times New Roman"/>
          <w:sz w:val="28"/>
          <w:szCs w:val="28"/>
        </w:rPr>
        <w:t xml:space="preserve">ГБУ НСО "Управление ветеринарии Ордынского района» 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е) при снежных заносах и гололедных явлениях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Наиболее уязвимыми от снежных заносов являются участки дорог: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D5361">
        <w:rPr>
          <w:rFonts w:ascii="Times New Roman" w:hAnsi="Times New Roman"/>
          <w:sz w:val="28"/>
          <w:szCs w:val="28"/>
        </w:rPr>
        <w:t>Усть-Алеус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и Антоново. Для ликвидации снежных заносов и гололедных явлений привлекается техника муниципального образования и филиала  ОАО «</w:t>
      </w:r>
      <w:proofErr w:type="spellStart"/>
      <w:r w:rsidRPr="003D5361">
        <w:rPr>
          <w:rFonts w:ascii="Times New Roman" w:hAnsi="Times New Roman"/>
          <w:sz w:val="28"/>
          <w:szCs w:val="28"/>
        </w:rPr>
        <w:t>Новосибирскавтодор</w:t>
      </w:r>
      <w:proofErr w:type="spellEnd"/>
      <w:r w:rsidRPr="003D5361">
        <w:rPr>
          <w:rFonts w:ascii="Times New Roman" w:hAnsi="Times New Roman"/>
          <w:sz w:val="28"/>
          <w:szCs w:val="28"/>
        </w:rPr>
        <w:t>» Ордынское  ДРСУ (по согласованию).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Ликвидация снежных заносов и гололеда на территориях принадлежащих лесопромышленным объектам проводится силами объектов.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D5361">
        <w:rPr>
          <w:rFonts w:ascii="Times New Roman" w:hAnsi="Times New Roman"/>
          <w:b/>
          <w:sz w:val="28"/>
          <w:szCs w:val="28"/>
        </w:rPr>
        <w:t>ж) при паводковых явлениях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В периодах весенне-летнего паводка и при сильных ливневых дождях может происходить подтопление (затопление) отдельных объектов экономики, а также жилых домов. Для ликвидации паводковых явлений привлекаются силы и средства муниципального образования, а также силы и средства объектов. </w:t>
      </w:r>
    </w:p>
    <w:p w:rsidR="00D1377B" w:rsidRPr="003D5361" w:rsidRDefault="00D1377B" w:rsidP="00D1377B">
      <w:pPr>
        <w:ind w:firstLine="426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3D5361">
        <w:rPr>
          <w:rFonts w:ascii="Times New Roman" w:hAnsi="Times New Roman"/>
          <w:b/>
          <w:snapToGrid w:val="0"/>
          <w:sz w:val="28"/>
          <w:szCs w:val="28"/>
        </w:rPr>
        <w:t>3. Эвакуация (отселение)</w:t>
      </w:r>
    </w:p>
    <w:p w:rsidR="00D1377B" w:rsidRPr="003D5361" w:rsidRDefault="00D1377B" w:rsidP="00D1377B">
      <w:pPr>
        <w:pStyle w:val="a7"/>
        <w:tabs>
          <w:tab w:val="left" w:pos="720"/>
        </w:tabs>
        <w:ind w:firstLine="708"/>
        <w:rPr>
          <w:sz w:val="28"/>
          <w:szCs w:val="28"/>
        </w:rPr>
      </w:pPr>
      <w:r w:rsidRPr="003D5361">
        <w:rPr>
          <w:sz w:val="28"/>
          <w:szCs w:val="28"/>
        </w:rPr>
        <w:t>Эвакуация населения может осуществляться по распоряжению главы сельсовета (председателя КЧС и ПБ)</w:t>
      </w:r>
    </w:p>
    <w:p w:rsidR="00D1377B" w:rsidRPr="003D5361" w:rsidRDefault="00D1377B" w:rsidP="00D1377B">
      <w:pPr>
        <w:pStyle w:val="a7"/>
        <w:ind w:firstLine="708"/>
        <w:rPr>
          <w:sz w:val="28"/>
          <w:szCs w:val="28"/>
        </w:rPr>
      </w:pPr>
      <w:r w:rsidRPr="003D5361">
        <w:rPr>
          <w:sz w:val="28"/>
          <w:szCs w:val="28"/>
        </w:rPr>
        <w:t>Эвакуация (отселение) населения  при лесных пожарах  планируется пешими колоннами  и автотранспортом  из зон чрезвычайных ситуаций  в безопасные районы.</w:t>
      </w:r>
    </w:p>
    <w:p w:rsidR="00D1377B" w:rsidRPr="003D5361" w:rsidRDefault="00D1377B" w:rsidP="00D1377B">
      <w:pPr>
        <w:pStyle w:val="a7"/>
        <w:jc w:val="center"/>
        <w:rPr>
          <w:b/>
          <w:bCs/>
          <w:sz w:val="28"/>
          <w:szCs w:val="28"/>
        </w:rPr>
      </w:pPr>
      <w:r w:rsidRPr="003D5361">
        <w:rPr>
          <w:b/>
          <w:bCs/>
          <w:sz w:val="28"/>
          <w:szCs w:val="28"/>
        </w:rPr>
        <w:t>4. Защита сельскохозяйственных животных.</w:t>
      </w:r>
    </w:p>
    <w:p w:rsidR="00D1377B" w:rsidRPr="003D5361" w:rsidRDefault="00D1377B" w:rsidP="00D1377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Защита сельскохозяйственных животных осуществляется проведением мероприятий по защите сельскохозяйственных животных, для чего  задействуются силы и средства  ГБУ НСО "Управление ветеринарии Ордынского района» </w:t>
      </w:r>
    </w:p>
    <w:p w:rsidR="00D1377B" w:rsidRPr="003D5361" w:rsidRDefault="00D1377B" w:rsidP="00D1377B">
      <w:pPr>
        <w:pStyle w:val="a7"/>
        <w:ind w:firstLine="426"/>
        <w:jc w:val="center"/>
        <w:rPr>
          <w:b/>
          <w:bCs/>
          <w:sz w:val="28"/>
          <w:szCs w:val="28"/>
        </w:rPr>
      </w:pPr>
      <w:r w:rsidRPr="003D5361">
        <w:rPr>
          <w:b/>
          <w:bCs/>
          <w:sz w:val="28"/>
          <w:szCs w:val="28"/>
        </w:rPr>
        <w:t>5. Обеспечение действий сил и средств сельского поселения.</w:t>
      </w:r>
    </w:p>
    <w:p w:rsidR="00D1377B" w:rsidRPr="003D5361" w:rsidRDefault="00D1377B" w:rsidP="00D1377B">
      <w:pPr>
        <w:pStyle w:val="a7"/>
        <w:ind w:firstLine="720"/>
        <w:jc w:val="both"/>
        <w:rPr>
          <w:sz w:val="28"/>
          <w:szCs w:val="28"/>
        </w:rPr>
      </w:pPr>
      <w:r w:rsidRPr="003D5361">
        <w:rPr>
          <w:sz w:val="28"/>
          <w:szCs w:val="28"/>
        </w:rPr>
        <w:lastRenderedPageBreak/>
        <w:t xml:space="preserve">Обеспечение действий группировки сил и средств сельского поселения в чрезвычайных ситуациях организуется и осуществляется на основании распоряжения главы администрации </w:t>
      </w:r>
      <w:proofErr w:type="spellStart"/>
      <w:r w:rsidRPr="003D5361">
        <w:rPr>
          <w:sz w:val="28"/>
          <w:szCs w:val="28"/>
        </w:rPr>
        <w:t>Спиринского</w:t>
      </w:r>
      <w:proofErr w:type="spellEnd"/>
      <w:r w:rsidRPr="003D5361">
        <w:rPr>
          <w:sz w:val="28"/>
          <w:szCs w:val="28"/>
        </w:rPr>
        <w:t xml:space="preserve"> сельсовета.</w:t>
      </w:r>
    </w:p>
    <w:p w:rsidR="00D1377B" w:rsidRPr="003D5361" w:rsidRDefault="00D1377B" w:rsidP="00D1377B">
      <w:pPr>
        <w:pStyle w:val="a7"/>
        <w:ind w:firstLine="426"/>
        <w:jc w:val="both"/>
        <w:rPr>
          <w:sz w:val="28"/>
          <w:szCs w:val="28"/>
        </w:rPr>
      </w:pPr>
      <w:r w:rsidRPr="003D5361">
        <w:rPr>
          <w:sz w:val="28"/>
          <w:szCs w:val="28"/>
        </w:rPr>
        <w:t xml:space="preserve">     Обеспечение осуществляется по следующим основным видам обеспечения:</w:t>
      </w:r>
    </w:p>
    <w:p w:rsidR="00D1377B" w:rsidRPr="003D5361" w:rsidRDefault="00D1377B" w:rsidP="00D1377B">
      <w:pPr>
        <w:pStyle w:val="a7"/>
        <w:ind w:firstLine="720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разведка;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транспортное;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медицинское;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противопожарное</w:t>
      </w:r>
    </w:p>
    <w:p w:rsidR="00B9212B" w:rsidRDefault="00B9212B" w:rsidP="00D1377B">
      <w:pPr>
        <w:pStyle w:val="a7"/>
        <w:ind w:firstLine="426"/>
        <w:jc w:val="center"/>
        <w:rPr>
          <w:b/>
          <w:bCs/>
          <w:sz w:val="28"/>
          <w:szCs w:val="28"/>
        </w:rPr>
      </w:pPr>
    </w:p>
    <w:p w:rsidR="00D1377B" w:rsidRPr="003D5361" w:rsidRDefault="00D1377B" w:rsidP="00B9212B">
      <w:pPr>
        <w:pStyle w:val="a7"/>
        <w:spacing w:after="240"/>
        <w:ind w:firstLine="426"/>
        <w:jc w:val="center"/>
        <w:rPr>
          <w:b/>
          <w:bCs/>
          <w:sz w:val="28"/>
          <w:szCs w:val="28"/>
        </w:rPr>
      </w:pPr>
      <w:r w:rsidRPr="003D5361">
        <w:rPr>
          <w:b/>
          <w:bCs/>
          <w:sz w:val="28"/>
          <w:szCs w:val="28"/>
        </w:rPr>
        <w:t>5.1.Разведка.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 xml:space="preserve">Разведка осуществляется </w:t>
      </w:r>
      <w:proofErr w:type="gramStart"/>
      <w:r w:rsidRPr="003D5361">
        <w:rPr>
          <w:sz w:val="28"/>
          <w:szCs w:val="28"/>
        </w:rPr>
        <w:t>с целью сбора данных об обстановке в районе чрезвычайных ситуаций для принятия своевременных мер по защите</w:t>
      </w:r>
      <w:proofErr w:type="gramEnd"/>
      <w:r w:rsidRPr="003D5361">
        <w:rPr>
          <w:sz w:val="28"/>
          <w:szCs w:val="28"/>
        </w:rPr>
        <w:t xml:space="preserve"> населения, сельскохозяйственных животных, объектов внешней среды от воздействия поражающих факторов возникшей чрезвычайной ситуации.</w:t>
      </w:r>
    </w:p>
    <w:p w:rsidR="00D1377B" w:rsidRPr="003D5361" w:rsidRDefault="00D1377B" w:rsidP="00D1377B">
      <w:pPr>
        <w:pStyle w:val="a7"/>
        <w:jc w:val="both"/>
        <w:rPr>
          <w:sz w:val="28"/>
          <w:szCs w:val="28"/>
        </w:rPr>
      </w:pPr>
    </w:p>
    <w:p w:rsidR="00D1377B" w:rsidRPr="003D5361" w:rsidRDefault="00D1377B" w:rsidP="00B9212B">
      <w:pPr>
        <w:pStyle w:val="a7"/>
        <w:spacing w:after="240"/>
        <w:ind w:firstLine="426"/>
        <w:jc w:val="center"/>
        <w:rPr>
          <w:b/>
          <w:bCs/>
          <w:sz w:val="28"/>
          <w:szCs w:val="28"/>
        </w:rPr>
      </w:pPr>
      <w:r w:rsidRPr="003D5361">
        <w:rPr>
          <w:b/>
          <w:bCs/>
          <w:sz w:val="28"/>
          <w:szCs w:val="28"/>
        </w:rPr>
        <w:t>5.2.Транспортное обеспечение.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Транспортное обеспечение осуществляется с целью: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своевременной перевозки населения, материальных и культурных ценностей из зон чрезвычайных ситуаций в безопасные районы для их временного размещения и проживания;</w:t>
      </w:r>
    </w:p>
    <w:p w:rsidR="00D1377B" w:rsidRPr="003D5361" w:rsidRDefault="00D1377B" w:rsidP="00D1377B">
      <w:pPr>
        <w:pStyle w:val="a7"/>
        <w:ind w:firstLine="720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доставки сил и сре</w:t>
      </w:r>
      <w:proofErr w:type="gramStart"/>
      <w:r w:rsidRPr="003D5361">
        <w:rPr>
          <w:sz w:val="28"/>
          <w:szCs w:val="28"/>
        </w:rPr>
        <w:t>дств в р</w:t>
      </w:r>
      <w:proofErr w:type="gramEnd"/>
      <w:r w:rsidRPr="003D5361">
        <w:rPr>
          <w:sz w:val="28"/>
          <w:szCs w:val="28"/>
        </w:rPr>
        <w:t>айоны чрезвычайных ситуаций для проведения аварийно-спасательных и других неотложных работ;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доставки в районы чрезвычайных ситуаций материальных средств, строительных материалов, кормов для сельскохозяйственных и домашних животных;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>поставки предметов первой необходимости и питания в пункты временного размещения для всестороннего жизнеобеспечения эвакуированного (отселенного) населения</w:t>
      </w:r>
    </w:p>
    <w:p w:rsidR="00D1377B" w:rsidRPr="003D5361" w:rsidRDefault="00D1377B" w:rsidP="00D1377B">
      <w:pPr>
        <w:pStyle w:val="a7"/>
        <w:ind w:firstLine="708"/>
        <w:jc w:val="both"/>
        <w:rPr>
          <w:sz w:val="28"/>
          <w:szCs w:val="28"/>
        </w:rPr>
      </w:pPr>
      <w:r w:rsidRPr="003D5361">
        <w:rPr>
          <w:sz w:val="28"/>
          <w:szCs w:val="28"/>
        </w:rPr>
        <w:t xml:space="preserve">Транспортное обеспечение организуется КЧС и ПБ сельского поселения в тесном взаимодействии с транспортными организациями поселения и района, а также с органами военного командования района. 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При организации транспортного обеспечения учитывается: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порядок обеспечения сопровождения и медицинского обеспечения эвакуируемого (отселяемого) населения на маршрутах движения за счет сил медицинской службы района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порядок обеспечения техники ГСМ.</w:t>
      </w:r>
    </w:p>
    <w:p w:rsidR="00D1377B" w:rsidRPr="003D5361" w:rsidRDefault="00D1377B" w:rsidP="00D1377B">
      <w:pPr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361">
        <w:rPr>
          <w:rFonts w:ascii="Times New Roman" w:hAnsi="Times New Roman"/>
          <w:b/>
          <w:bCs/>
          <w:sz w:val="28"/>
          <w:szCs w:val="28"/>
        </w:rPr>
        <w:t>5.3.Медицинское обеспечение.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Медицинское обеспечение организуется с целью: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lastRenderedPageBreak/>
        <w:t>ведения медицинской разведки, эпидемиологического наблюдения  и контроля в районах чрезвычайных ситуаций;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оказания квалифицированной медицинской помощи пострадавшему населению в чрезвычайных ситуациях;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медицинского обеспечения  проведения эвакуации населения и в местах их временного размещения и проживания;</w:t>
      </w:r>
    </w:p>
    <w:p w:rsidR="00D1377B" w:rsidRPr="003D5361" w:rsidRDefault="00D1377B" w:rsidP="00D137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создание запасов медицинского имущества и медикаментов.</w:t>
      </w:r>
    </w:p>
    <w:p w:rsidR="00D1377B" w:rsidRPr="003D5361" w:rsidRDefault="00D1377B" w:rsidP="00D1377B">
      <w:pPr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361">
        <w:rPr>
          <w:rFonts w:ascii="Times New Roman" w:hAnsi="Times New Roman"/>
          <w:b/>
          <w:bCs/>
          <w:sz w:val="28"/>
          <w:szCs w:val="28"/>
        </w:rPr>
        <w:t>5.4.Противопожарное обеспечение.</w:t>
      </w:r>
    </w:p>
    <w:p w:rsidR="00D1377B" w:rsidRPr="003D5361" w:rsidRDefault="00D1377B" w:rsidP="00D1377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Противопожарное обеспечение организуется и осуществляется с целью локализации и тушения пожаров для защиты предприятий, организаций и учреждений, материальных ценностей и проведение спасательных работ. </w:t>
      </w:r>
    </w:p>
    <w:p w:rsidR="00D1377B" w:rsidRPr="003D5361" w:rsidRDefault="00D1377B" w:rsidP="00B9212B">
      <w:pPr>
        <w:pStyle w:val="1"/>
        <w:spacing w:after="240"/>
        <w:rPr>
          <w:b/>
          <w:sz w:val="28"/>
          <w:szCs w:val="28"/>
        </w:rPr>
      </w:pPr>
      <w:r w:rsidRPr="003D5361">
        <w:rPr>
          <w:b/>
          <w:bCs/>
          <w:sz w:val="28"/>
          <w:szCs w:val="28"/>
        </w:rPr>
        <w:t>6.Оценка обстановки ЧС</w:t>
      </w:r>
    </w:p>
    <w:p w:rsidR="00D1377B" w:rsidRPr="003D5361" w:rsidRDefault="00D1377B" w:rsidP="00D1377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В соответствии с выводами, сделанными в результате оценки обстановки, глава сельского поселения (председатель КЧС и ПБ) принимает решение на организацию и проведении АС и ДНР в районе возникновения, в котором опреде</w:t>
      </w:r>
      <w:r w:rsidRPr="003D5361">
        <w:rPr>
          <w:rFonts w:ascii="Times New Roman" w:hAnsi="Times New Roman"/>
          <w:color w:val="000000"/>
          <w:sz w:val="28"/>
          <w:szCs w:val="28"/>
        </w:rPr>
        <w:softHyphen/>
        <w:t>ляется:</w:t>
      </w:r>
    </w:p>
    <w:p w:rsidR="00D1377B" w:rsidRPr="003D5361" w:rsidRDefault="00D1377B" w:rsidP="00D1377B">
      <w:pPr>
        <w:shd w:val="clear" w:color="auto" w:fill="FFFFFF"/>
        <w:ind w:firstLine="720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масштабы  ЧС;</w:t>
      </w:r>
    </w:p>
    <w:p w:rsidR="00D1377B" w:rsidRPr="003D5361" w:rsidRDefault="00D1377B" w:rsidP="00D1377B">
      <w:pPr>
        <w:shd w:val="clear" w:color="auto" w:fill="FFFFFF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объем  сил </w:t>
      </w:r>
      <w:proofErr w:type="spellStart"/>
      <w:r w:rsidRPr="003D5361">
        <w:rPr>
          <w:rFonts w:ascii="Times New Roman" w:hAnsi="Times New Roman"/>
          <w:color w:val="000000"/>
          <w:sz w:val="28"/>
          <w:szCs w:val="28"/>
        </w:rPr>
        <w:t>АСиДНР</w:t>
      </w:r>
      <w:proofErr w:type="spellEnd"/>
      <w:r w:rsidRPr="003D5361">
        <w:rPr>
          <w:rFonts w:ascii="Times New Roman" w:hAnsi="Times New Roman"/>
          <w:color w:val="000000"/>
          <w:sz w:val="28"/>
          <w:szCs w:val="28"/>
        </w:rPr>
        <w:t xml:space="preserve"> и последовательность их проведения; </w:t>
      </w:r>
    </w:p>
    <w:p w:rsidR="00D1377B" w:rsidRPr="003D5361" w:rsidRDefault="00D1377B" w:rsidP="00D1377B">
      <w:pPr>
        <w:shd w:val="clear" w:color="auto" w:fill="FFFFFF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силы и </w:t>
      </w:r>
      <w:proofErr w:type="gramStart"/>
      <w:r w:rsidRPr="003D5361">
        <w:rPr>
          <w:rFonts w:ascii="Times New Roman" w:hAnsi="Times New Roman"/>
          <w:color w:val="000000"/>
          <w:sz w:val="28"/>
          <w:szCs w:val="28"/>
        </w:rPr>
        <w:t>средства</w:t>
      </w:r>
      <w:proofErr w:type="gramEnd"/>
      <w:r w:rsidRPr="003D5361">
        <w:rPr>
          <w:rFonts w:ascii="Times New Roman" w:hAnsi="Times New Roman"/>
          <w:color w:val="000000"/>
          <w:sz w:val="28"/>
          <w:szCs w:val="28"/>
        </w:rPr>
        <w:t xml:space="preserve"> привлекаемые для проведения </w:t>
      </w:r>
      <w:proofErr w:type="spellStart"/>
      <w:r w:rsidRPr="003D5361">
        <w:rPr>
          <w:rFonts w:ascii="Times New Roman" w:hAnsi="Times New Roman"/>
          <w:color w:val="000000"/>
          <w:sz w:val="28"/>
          <w:szCs w:val="28"/>
        </w:rPr>
        <w:t>АСиДНР</w:t>
      </w:r>
      <w:proofErr w:type="spellEnd"/>
      <w:r w:rsidRPr="003D5361">
        <w:rPr>
          <w:rFonts w:ascii="Times New Roman" w:hAnsi="Times New Roman"/>
          <w:color w:val="000000"/>
          <w:sz w:val="28"/>
          <w:szCs w:val="28"/>
        </w:rPr>
        <w:t xml:space="preserve"> и их задачи</w:t>
      </w:r>
    </w:p>
    <w:p w:rsidR="00D1377B" w:rsidRPr="003D5361" w:rsidRDefault="00D1377B" w:rsidP="00D1377B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направление (участки, объекта) сосредоточения основных усилий;</w:t>
      </w:r>
    </w:p>
    <w:p w:rsidR="00D1377B" w:rsidRPr="003D5361" w:rsidRDefault="00D1377B" w:rsidP="00D1377B">
      <w:pPr>
        <w:shd w:val="clear" w:color="auto" w:fill="FFFFFF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меры безопасности при выполнении работ;</w:t>
      </w:r>
    </w:p>
    <w:p w:rsidR="00D1377B" w:rsidRPr="003D5361" w:rsidRDefault="00D1377B" w:rsidP="00D1377B">
      <w:pPr>
        <w:shd w:val="clear" w:color="auto" w:fill="FFFFFF"/>
        <w:ind w:left="708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маршруты, места эвакуации пострадавших и населения из райо</w:t>
      </w:r>
      <w:r w:rsidRPr="003D5361">
        <w:rPr>
          <w:rFonts w:ascii="Times New Roman" w:hAnsi="Times New Roman"/>
          <w:color w:val="000000"/>
          <w:sz w:val="28"/>
          <w:szCs w:val="28"/>
        </w:rPr>
        <w:softHyphen/>
        <w:t>нов     ЧС;</w:t>
      </w:r>
    </w:p>
    <w:p w:rsidR="00D1377B" w:rsidRPr="003D5361" w:rsidRDefault="00D1377B" w:rsidP="00D1377B">
      <w:pPr>
        <w:shd w:val="clear" w:color="auto" w:fill="FFFFFF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>порядок взаимодействия и</w:t>
      </w:r>
      <w:r w:rsidRPr="003D536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D5361">
        <w:rPr>
          <w:rFonts w:ascii="Times New Roman" w:hAnsi="Times New Roman"/>
          <w:color w:val="000000"/>
          <w:sz w:val="28"/>
          <w:szCs w:val="28"/>
        </w:rPr>
        <w:t>меры по обеспечению действий сил и средств аварийно-спасательных формирований;</w:t>
      </w:r>
    </w:p>
    <w:p w:rsidR="00D1377B" w:rsidRPr="003D5361" w:rsidRDefault="00D1377B" w:rsidP="00D1377B">
      <w:pPr>
        <w:shd w:val="clear" w:color="auto" w:fill="FFFFFF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организации управления и связи при ведении </w:t>
      </w:r>
      <w:proofErr w:type="spellStart"/>
      <w:r w:rsidRPr="003D5361">
        <w:rPr>
          <w:rFonts w:ascii="Times New Roman" w:hAnsi="Times New Roman"/>
          <w:color w:val="000000"/>
          <w:sz w:val="28"/>
          <w:szCs w:val="28"/>
        </w:rPr>
        <w:t>АСиДНР</w:t>
      </w:r>
      <w:proofErr w:type="spellEnd"/>
      <w:r w:rsidRPr="003D5361">
        <w:rPr>
          <w:rFonts w:ascii="Times New Roman" w:hAnsi="Times New Roman"/>
          <w:color w:val="000000"/>
          <w:sz w:val="28"/>
          <w:szCs w:val="28"/>
        </w:rPr>
        <w:t>.</w:t>
      </w:r>
    </w:p>
    <w:p w:rsidR="00D1377B" w:rsidRPr="003D5361" w:rsidRDefault="00D1377B" w:rsidP="00D1377B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b/>
          <w:color w:val="000000"/>
          <w:sz w:val="28"/>
          <w:szCs w:val="28"/>
        </w:rPr>
        <w:t>7. Организация взаимодействия</w:t>
      </w:r>
    </w:p>
    <w:p w:rsidR="00D1377B" w:rsidRPr="003D5361" w:rsidRDefault="00D1377B" w:rsidP="00D1377B">
      <w:pPr>
        <w:shd w:val="clear" w:color="auto" w:fill="FFFFFF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В период проведения мероприятий по предупреждению или ликвидации чрезвычайных ситуаций проводится взаимодействие и обмен информацией с районной комиссией по предупреждению и ликвидации чрезвычайных ситуаций и </w:t>
      </w:r>
      <w:r w:rsidRPr="003D5361">
        <w:rPr>
          <w:rFonts w:ascii="Times New Roman" w:hAnsi="Times New Roman"/>
          <w:color w:val="000000"/>
          <w:sz w:val="28"/>
          <w:szCs w:val="28"/>
        </w:rPr>
        <w:lastRenderedPageBreak/>
        <w:t>обеспечению пожарной безопасности и отделом по делам ГО и ЧС администрации Ордынского района.</w:t>
      </w:r>
    </w:p>
    <w:p w:rsidR="00D1377B" w:rsidRPr="003D5361" w:rsidRDefault="00D1377B" w:rsidP="00D1377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D5361">
        <w:rPr>
          <w:rFonts w:ascii="Times New Roman" w:hAnsi="Times New Roman"/>
          <w:color w:val="000000"/>
          <w:sz w:val="28"/>
          <w:szCs w:val="28"/>
        </w:rPr>
        <w:t xml:space="preserve">Взаимодействие, сбор и обмен информацией проводится для принятия мер по предупреждению, прогнозированию,  ликвидации чрезвычайных ситуаций и  своевременного оповещения населения, а также организаций, расположенных на территории </w:t>
      </w:r>
      <w:proofErr w:type="spellStart"/>
      <w:r w:rsidRPr="003D5361">
        <w:rPr>
          <w:rFonts w:ascii="Times New Roman" w:hAnsi="Times New Roman"/>
          <w:color w:val="000000"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/>
          <w:color w:val="000000"/>
          <w:sz w:val="28"/>
          <w:szCs w:val="28"/>
        </w:rPr>
        <w:t xml:space="preserve">  сельсовета.  </w:t>
      </w:r>
    </w:p>
    <w:p w:rsidR="00D1377B" w:rsidRPr="003D5361" w:rsidRDefault="00D1377B" w:rsidP="00D1377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D1377B" w:rsidRPr="003D5361" w:rsidRDefault="00D1377B" w:rsidP="00D1377B">
      <w:pPr>
        <w:ind w:left="72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1377B" w:rsidRPr="003D5361" w:rsidRDefault="00D1377B" w:rsidP="00D1377B">
      <w:pPr>
        <w:ind w:left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5361">
        <w:rPr>
          <w:rFonts w:ascii="Times New Roman" w:hAnsi="Times New Roman"/>
          <w:b/>
          <w:sz w:val="28"/>
          <w:szCs w:val="28"/>
          <w:u w:val="single"/>
        </w:rPr>
        <w:t>ПРИЛОЖЕНИЕ К ПЛАНУ</w:t>
      </w: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 xml:space="preserve">1. </w:t>
      </w:r>
      <w:r w:rsidRPr="003D5361">
        <w:rPr>
          <w:rFonts w:ascii="Times New Roman" w:hAnsi="Times New Roman"/>
          <w:b/>
          <w:sz w:val="28"/>
          <w:szCs w:val="28"/>
        </w:rPr>
        <w:t>Приложение № 1</w:t>
      </w:r>
      <w:r w:rsidRPr="003D5361">
        <w:rPr>
          <w:rFonts w:ascii="Times New Roman" w:hAnsi="Times New Roman"/>
          <w:sz w:val="28"/>
          <w:szCs w:val="28"/>
        </w:rPr>
        <w:t xml:space="preserve"> Календарный план основных мероприятий при угрозе и возникновении  ЧС природного и техногенного характера.</w:t>
      </w:r>
    </w:p>
    <w:p w:rsidR="00D1377B" w:rsidRPr="003D5361" w:rsidRDefault="00D1377B" w:rsidP="00D1377B">
      <w:pPr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2</w:t>
      </w:r>
      <w:r w:rsidRPr="003D5361">
        <w:rPr>
          <w:rFonts w:ascii="Times New Roman" w:hAnsi="Times New Roman"/>
          <w:b/>
          <w:sz w:val="28"/>
          <w:szCs w:val="28"/>
        </w:rPr>
        <w:t xml:space="preserve">.Приложение №2 </w:t>
      </w:r>
      <w:r w:rsidRPr="003D5361">
        <w:rPr>
          <w:rFonts w:ascii="Times New Roman" w:hAnsi="Times New Roman"/>
          <w:sz w:val="28"/>
          <w:szCs w:val="28"/>
        </w:rPr>
        <w:t>Схема организации управления, оповещения и связи при угрозе и возникновении ЧС природного и техногенного характера</w:t>
      </w:r>
    </w:p>
    <w:p w:rsidR="00D1377B" w:rsidRPr="003D5361" w:rsidRDefault="00D1377B" w:rsidP="00D1377B">
      <w:pPr>
        <w:rPr>
          <w:rFonts w:ascii="Times New Roman" w:hAnsi="Times New Roman"/>
          <w:sz w:val="28"/>
          <w:szCs w:val="28"/>
        </w:rPr>
      </w:pPr>
      <w:r w:rsidRPr="003D5361">
        <w:rPr>
          <w:rFonts w:ascii="Times New Roman" w:hAnsi="Times New Roman"/>
          <w:sz w:val="28"/>
          <w:szCs w:val="28"/>
        </w:rPr>
        <w:t>4.</w:t>
      </w:r>
      <w:r w:rsidRPr="003D5361">
        <w:rPr>
          <w:rFonts w:ascii="Times New Roman" w:hAnsi="Times New Roman"/>
          <w:b/>
          <w:sz w:val="28"/>
          <w:szCs w:val="28"/>
        </w:rPr>
        <w:t xml:space="preserve"> Приложение № 3  </w:t>
      </w:r>
      <w:r w:rsidRPr="003D5361">
        <w:rPr>
          <w:rFonts w:ascii="Times New Roman" w:hAnsi="Times New Roman"/>
          <w:sz w:val="28"/>
          <w:szCs w:val="28"/>
        </w:rPr>
        <w:t xml:space="preserve">Расчет сил и средств </w:t>
      </w:r>
      <w:proofErr w:type="spellStart"/>
      <w:r w:rsidRPr="003D5361">
        <w:rPr>
          <w:rFonts w:ascii="Times New Roman" w:hAnsi="Times New Roman"/>
          <w:sz w:val="28"/>
          <w:szCs w:val="28"/>
        </w:rPr>
        <w:t>Спиринского</w:t>
      </w:r>
      <w:proofErr w:type="spellEnd"/>
      <w:r w:rsidRPr="003D5361">
        <w:rPr>
          <w:rFonts w:ascii="Times New Roman" w:hAnsi="Times New Roman"/>
          <w:sz w:val="28"/>
          <w:szCs w:val="28"/>
        </w:rPr>
        <w:t xml:space="preserve"> сельсовета, привлекаемых для выполнения мероприятий при угрозе и возникновении чрезвычайной ситуации природного и техногенного характера.</w:t>
      </w:r>
    </w:p>
    <w:p w:rsidR="00D1377B" w:rsidRPr="003D5361" w:rsidRDefault="00D1377B" w:rsidP="00D137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jc w:val="both"/>
        <w:rPr>
          <w:rFonts w:ascii="Times New Roman" w:hAnsi="Times New Roman"/>
          <w:sz w:val="28"/>
          <w:szCs w:val="28"/>
        </w:rPr>
      </w:pPr>
    </w:p>
    <w:p w:rsidR="00D1377B" w:rsidRPr="003D5361" w:rsidRDefault="00D1377B" w:rsidP="00D1377B">
      <w:pPr>
        <w:rPr>
          <w:rFonts w:ascii="Times New Roman" w:hAnsi="Times New Roman"/>
          <w:sz w:val="28"/>
          <w:szCs w:val="28"/>
        </w:rPr>
      </w:pPr>
    </w:p>
    <w:p w:rsidR="00D1377B" w:rsidRDefault="00D1377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  <w:sectPr w:rsidR="00B9212B" w:rsidSect="005C48B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B9212B" w:rsidRPr="00B9212B" w:rsidRDefault="00B9212B" w:rsidP="00B9212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9212B">
        <w:rPr>
          <w:rFonts w:ascii="Times New Roman" w:hAnsi="Times New Roman"/>
          <w:sz w:val="16"/>
          <w:szCs w:val="16"/>
        </w:rPr>
        <w:lastRenderedPageBreak/>
        <w:t>Приложение №1 к Плану действий</w:t>
      </w:r>
    </w:p>
    <w:p w:rsidR="00B9212B" w:rsidRPr="00B9212B" w:rsidRDefault="00B9212B" w:rsidP="00B9212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9212B">
        <w:rPr>
          <w:rFonts w:ascii="Times New Roman" w:hAnsi="Times New Roman"/>
          <w:sz w:val="16"/>
          <w:szCs w:val="16"/>
        </w:rPr>
        <w:t xml:space="preserve">по предупреждению и ликвидации </w:t>
      </w:r>
    </w:p>
    <w:p w:rsidR="00B9212B" w:rsidRPr="00B9212B" w:rsidRDefault="00B9212B" w:rsidP="00B9212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9212B">
        <w:rPr>
          <w:rFonts w:ascii="Times New Roman" w:hAnsi="Times New Roman"/>
          <w:sz w:val="16"/>
          <w:szCs w:val="16"/>
        </w:rPr>
        <w:t xml:space="preserve">чрезвычайных ситуаций </w:t>
      </w:r>
    </w:p>
    <w:p w:rsidR="00B9212B" w:rsidRPr="00B9212B" w:rsidRDefault="00B9212B" w:rsidP="00B9212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9212B">
        <w:rPr>
          <w:rFonts w:ascii="Times New Roman" w:hAnsi="Times New Roman"/>
          <w:sz w:val="16"/>
          <w:szCs w:val="16"/>
        </w:rPr>
        <w:t xml:space="preserve">на территории </w:t>
      </w:r>
      <w:proofErr w:type="spellStart"/>
      <w:r w:rsidRPr="00B9212B">
        <w:rPr>
          <w:rFonts w:ascii="Times New Roman" w:hAnsi="Times New Roman"/>
          <w:sz w:val="16"/>
          <w:szCs w:val="16"/>
        </w:rPr>
        <w:t>Спиринского</w:t>
      </w:r>
      <w:proofErr w:type="spellEnd"/>
      <w:r w:rsidRPr="00B9212B">
        <w:rPr>
          <w:rFonts w:ascii="Times New Roman" w:hAnsi="Times New Roman"/>
          <w:sz w:val="16"/>
          <w:szCs w:val="16"/>
        </w:rPr>
        <w:t xml:space="preserve"> сельсовета</w:t>
      </w:r>
    </w:p>
    <w:p w:rsidR="00B9212B" w:rsidRPr="00B9212B" w:rsidRDefault="00B9212B" w:rsidP="00B9212B">
      <w:pPr>
        <w:spacing w:after="0" w:line="240" w:lineRule="auto"/>
        <w:rPr>
          <w:rFonts w:ascii="Times New Roman" w:hAnsi="Times New Roman"/>
        </w:rPr>
      </w:pPr>
    </w:p>
    <w:p w:rsidR="00B9212B" w:rsidRPr="00B9212B" w:rsidRDefault="00B9212B" w:rsidP="00B9212B">
      <w:pPr>
        <w:spacing w:after="0" w:line="240" w:lineRule="auto"/>
        <w:rPr>
          <w:rFonts w:ascii="Times New Roman" w:hAnsi="Times New Roman"/>
        </w:rPr>
      </w:pPr>
    </w:p>
    <w:p w:rsidR="00B9212B" w:rsidRPr="00B9212B" w:rsidRDefault="00B9212B" w:rsidP="00B9212B">
      <w:pPr>
        <w:spacing w:after="0" w:line="240" w:lineRule="auto"/>
        <w:rPr>
          <w:rFonts w:ascii="Times New Roman" w:hAnsi="Times New Roman"/>
        </w:rPr>
      </w:pPr>
    </w:p>
    <w:p w:rsidR="00B9212B" w:rsidRPr="00B9212B" w:rsidRDefault="00B9212B" w:rsidP="00B9212B">
      <w:pPr>
        <w:spacing w:after="0" w:line="240" w:lineRule="auto"/>
        <w:rPr>
          <w:rFonts w:ascii="Times New Roman" w:hAnsi="Times New Roman"/>
        </w:rPr>
      </w:pPr>
    </w:p>
    <w:p w:rsidR="00B9212B" w:rsidRPr="00B9212B" w:rsidRDefault="00B9212B" w:rsidP="00B9212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B9212B">
        <w:rPr>
          <w:rFonts w:ascii="Times New Roman" w:hAnsi="Times New Roman"/>
          <w:b/>
          <w:bCs/>
          <w:sz w:val="28"/>
          <w:szCs w:val="28"/>
          <w:u w:val="single"/>
        </w:rPr>
        <w:t>КАЛЕНДАРНЫЙ ПЛАН</w:t>
      </w:r>
    </w:p>
    <w:p w:rsidR="00B9212B" w:rsidRPr="00B9212B" w:rsidRDefault="00B9212B" w:rsidP="00B9212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212B">
        <w:rPr>
          <w:rFonts w:ascii="Times New Roman" w:hAnsi="Times New Roman"/>
          <w:b/>
          <w:bCs/>
          <w:sz w:val="28"/>
          <w:szCs w:val="28"/>
        </w:rPr>
        <w:t xml:space="preserve">основных мероприятий </w:t>
      </w:r>
      <w:proofErr w:type="spellStart"/>
      <w:r w:rsidRPr="00B9212B">
        <w:rPr>
          <w:rFonts w:ascii="Times New Roman" w:hAnsi="Times New Roman"/>
          <w:b/>
          <w:bCs/>
          <w:sz w:val="28"/>
          <w:szCs w:val="28"/>
        </w:rPr>
        <w:t>Спиринского</w:t>
      </w:r>
      <w:proofErr w:type="spellEnd"/>
      <w:r w:rsidRPr="00B9212B">
        <w:rPr>
          <w:rFonts w:ascii="Times New Roman" w:hAnsi="Times New Roman"/>
          <w:b/>
          <w:bCs/>
          <w:sz w:val="28"/>
          <w:szCs w:val="28"/>
        </w:rPr>
        <w:t xml:space="preserve"> сельсовета Ордынского района </w:t>
      </w:r>
      <w:proofErr w:type="gramStart"/>
      <w:r w:rsidRPr="00B9212B">
        <w:rPr>
          <w:rFonts w:ascii="Times New Roman" w:hAnsi="Times New Roman"/>
          <w:b/>
          <w:bCs/>
          <w:sz w:val="28"/>
          <w:szCs w:val="28"/>
        </w:rPr>
        <w:t>Новосибирской</w:t>
      </w:r>
      <w:proofErr w:type="gramEnd"/>
    </w:p>
    <w:p w:rsidR="00B9212B" w:rsidRPr="00B9212B" w:rsidRDefault="00B9212B" w:rsidP="00B9212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212B">
        <w:rPr>
          <w:rFonts w:ascii="Times New Roman" w:hAnsi="Times New Roman"/>
          <w:b/>
          <w:bCs/>
          <w:sz w:val="28"/>
          <w:szCs w:val="28"/>
        </w:rPr>
        <w:t xml:space="preserve"> Области при угрозе и возникновении ЧС природного и техногенного характера</w:t>
      </w:r>
    </w:p>
    <w:p w:rsidR="00B9212B" w:rsidRPr="00B9212B" w:rsidRDefault="00B9212B" w:rsidP="00B9212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212B" w:rsidRPr="00B9212B" w:rsidRDefault="00B9212B" w:rsidP="00B9212B">
      <w:pPr>
        <w:spacing w:after="0" w:line="240" w:lineRule="auto"/>
        <w:rPr>
          <w:rFonts w:ascii="Times New Roman" w:hAnsi="Times New Roman"/>
        </w:rPr>
      </w:pPr>
    </w:p>
    <w:tbl>
      <w:tblPr>
        <w:tblW w:w="15170" w:type="dxa"/>
        <w:tblInd w:w="-34" w:type="dxa"/>
        <w:tblLayout w:type="fixed"/>
        <w:tblLook w:val="0000"/>
      </w:tblPr>
      <w:tblGrid>
        <w:gridCol w:w="560"/>
        <w:gridCol w:w="2677"/>
        <w:gridCol w:w="844"/>
        <w:gridCol w:w="436"/>
        <w:gridCol w:w="440"/>
        <w:gridCol w:w="9"/>
        <w:gridCol w:w="429"/>
        <w:gridCol w:w="444"/>
        <w:gridCol w:w="6"/>
        <w:gridCol w:w="438"/>
        <w:gridCol w:w="6"/>
        <w:gridCol w:w="6"/>
        <w:gridCol w:w="423"/>
        <w:gridCol w:w="6"/>
        <w:gridCol w:w="6"/>
        <w:gridCol w:w="432"/>
        <w:gridCol w:w="6"/>
        <w:gridCol w:w="432"/>
        <w:gridCol w:w="435"/>
        <w:gridCol w:w="6"/>
        <w:gridCol w:w="438"/>
        <w:gridCol w:w="6"/>
        <w:gridCol w:w="435"/>
        <w:gridCol w:w="438"/>
        <w:gridCol w:w="414"/>
        <w:gridCol w:w="24"/>
        <w:gridCol w:w="440"/>
        <w:gridCol w:w="438"/>
        <w:gridCol w:w="14"/>
        <w:gridCol w:w="435"/>
        <w:gridCol w:w="438"/>
        <w:gridCol w:w="438"/>
        <w:gridCol w:w="50"/>
        <w:gridCol w:w="391"/>
        <w:gridCol w:w="35"/>
        <w:gridCol w:w="1559"/>
        <w:gridCol w:w="44"/>
        <w:gridCol w:w="10"/>
        <w:gridCol w:w="1082"/>
      </w:tblGrid>
      <w:tr w:rsidR="00B9212B" w:rsidRPr="00B9212B" w:rsidTr="00B9212B"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1. При угрозе возникновения чрезвычайной ситуации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(РЕЖИМ ПОВЫШЕННОЙ ГОТОВНОСТИ)</w:t>
            </w: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Отмет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ка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 xml:space="preserve"> о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выпол-нении</w:t>
            </w:r>
            <w:proofErr w:type="spellEnd"/>
            <w:proofErr w:type="gramEnd"/>
          </w:p>
        </w:tc>
      </w:tr>
      <w:tr w:rsidR="00B9212B" w:rsidRPr="00B9212B" w:rsidTr="00B9212B">
        <w:trPr>
          <w:cantSplit/>
          <w:trHeight w:val="77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1703">
              <w:rPr>
                <w:rFonts w:ascii="Times New Roman" w:hAnsi="Times New Roman"/>
                <w:noProof/>
                <w:color w:val="00000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left:0;text-align:left;margin-left:198.35pt;margin-top:18.7pt;width:40.5pt;height:17.25pt;z-index:251623936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Оповестить и собрать членов КЧС и ПБ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20 м.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Глава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38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9" type="#_x0000_t13" style="position:absolute;left:0;text-align:left;margin-left:198.35pt;margin-top:26.85pt;width:40.5pt;height:17.25pt;z-index:251657728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организовать оповещение организаций, расположенных на территории сельского поселения.</w:t>
            </w:r>
          </w:p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20м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Специалисты администрации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849"/>
        </w:trPr>
        <w:tc>
          <w:tcPr>
            <w:tcW w:w="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936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27" type="#_x0000_t13" style="position:absolute;left:0;text-align:left;margin-left:220.1pt;margin-top:13.15pt;width:107.25pt;height:18pt;z-index:251624960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Оценить обстановку,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при-нять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решение на </w:t>
            </w:r>
            <w:proofErr w:type="spellStart"/>
            <w:r w:rsidRPr="00B9212B">
              <w:rPr>
                <w:rFonts w:ascii="Times New Roman" w:hAnsi="Times New Roman"/>
              </w:rPr>
              <w:t>ликвида-цию</w:t>
            </w:r>
            <w:proofErr w:type="spellEnd"/>
            <w:r w:rsidRPr="00B9212B">
              <w:rPr>
                <w:rFonts w:ascii="Times New Roman" w:hAnsi="Times New Roman"/>
              </w:rPr>
              <w:t xml:space="preserve"> угрозы возникновения ЧС, снижение ущерба и отдать соответствующие распоряжения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 час.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Комиссия по ЧС  и ОПБ поселения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428"/>
        </w:trPr>
        <w:tc>
          <w:tcPr>
            <w:tcW w:w="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vMerge/>
            <w:tcBorders>
              <w:lef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dxa"/>
            <w:vMerge/>
            <w:tcBorders>
              <w:lef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left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460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28" type="#_x0000_t13" style="position:absolute;left:0;text-align:left;margin-left:220.1pt;margin-top:18.4pt;width:107.25pt;height:18.75pt;z-index:251625984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3</w:t>
            </w:r>
          </w:p>
        </w:tc>
        <w:tc>
          <w:tcPr>
            <w:tcW w:w="2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Организовать </w:t>
            </w:r>
            <w:proofErr w:type="spellStart"/>
            <w:r w:rsidRPr="00B9212B">
              <w:rPr>
                <w:rFonts w:ascii="Times New Roman" w:hAnsi="Times New Roman"/>
              </w:rPr>
              <w:lastRenderedPageBreak/>
              <w:t>непосредст-венное</w:t>
            </w:r>
            <w:proofErr w:type="spellEnd"/>
            <w:r w:rsidRPr="00B9212B">
              <w:rPr>
                <w:rFonts w:ascii="Times New Roman" w:hAnsi="Times New Roman"/>
              </w:rPr>
              <w:t xml:space="preserve"> руководство силами и средствами </w:t>
            </w:r>
            <w:proofErr w:type="gramStart"/>
            <w:r w:rsidRPr="00B9212B">
              <w:rPr>
                <w:rFonts w:ascii="Times New Roman" w:hAnsi="Times New Roman"/>
              </w:rPr>
              <w:t>поисково-спасательных</w:t>
            </w:r>
            <w:proofErr w:type="gramEnd"/>
            <w:r w:rsidRPr="00B9212B">
              <w:rPr>
                <w:rFonts w:ascii="Times New Roman" w:hAnsi="Times New Roman"/>
              </w:rPr>
              <w:t xml:space="preserve"> </w:t>
            </w:r>
            <w:proofErr w:type="spellStart"/>
            <w:r w:rsidRPr="00B9212B">
              <w:rPr>
                <w:rFonts w:ascii="Times New Roman" w:hAnsi="Times New Roman"/>
              </w:rPr>
              <w:t>форми-рований</w:t>
            </w:r>
            <w:proofErr w:type="spellEnd"/>
          </w:p>
        </w:tc>
        <w:tc>
          <w:tcPr>
            <w:tcW w:w="8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lastRenderedPageBreak/>
              <w:t>2час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Председатель </w:t>
            </w:r>
            <w:r w:rsidRPr="00B9212B">
              <w:rPr>
                <w:rFonts w:ascii="Times New Roman" w:hAnsi="Times New Roman"/>
              </w:rPr>
              <w:lastRenderedPageBreak/>
              <w:t xml:space="preserve">комиссии по ЧС  и ОПБ 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460"/>
        </w:trPr>
        <w:tc>
          <w:tcPr>
            <w:tcW w:w="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373"/>
        </w:trPr>
        <w:tc>
          <w:tcPr>
            <w:tcW w:w="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74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60" type="#_x0000_t13" style="position:absolute;left:0;text-align:left;margin-left:219.95pt;margin-top:17.6pt;width:107.25pt;height:18.75pt;z-index:251658752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5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Организовать дежурство членам КЧС и ОПБ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В течени</w:t>
            </w:r>
            <w:proofErr w:type="gramStart"/>
            <w:r w:rsidRPr="00B9212B">
              <w:rPr>
                <w:rFonts w:ascii="Times New Roman" w:hAnsi="Times New Roman"/>
              </w:rPr>
              <w:t>и</w:t>
            </w:r>
            <w:proofErr w:type="gramEnd"/>
            <w:r w:rsidRPr="00B9212B">
              <w:rPr>
                <w:rFonts w:ascii="Times New Roman" w:hAnsi="Times New Roman"/>
              </w:rPr>
              <w:t xml:space="preserve"> 2часов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Комиссия по ЧС  и ОПБ поселения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061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6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Организовать непрерывный </w:t>
            </w:r>
            <w:proofErr w:type="gramStart"/>
            <w:r w:rsidRPr="00B9212B">
              <w:rPr>
                <w:rFonts w:ascii="Times New Roman" w:hAnsi="Times New Roman"/>
              </w:rPr>
              <w:t>контроль за</w:t>
            </w:r>
            <w:proofErr w:type="gramEnd"/>
            <w:r w:rsidRPr="00B9212B">
              <w:rPr>
                <w:rFonts w:ascii="Times New Roman" w:hAnsi="Times New Roman"/>
              </w:rPr>
              <w:t xml:space="preserve"> состоянием окружающей природной среды.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</w:rPr>
              <w:t>посто-янно</w:t>
            </w:r>
            <w:proofErr w:type="spellEnd"/>
            <w:proofErr w:type="gramEnd"/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КЧС и ОПБ  поселения.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305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r w:rsidRPr="00B9212B">
              <w:rPr>
                <w:rFonts w:ascii="Times New Roman" w:hAnsi="Times New Roman"/>
                <w:noProof/>
              </w:rPr>
              <w:t>7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Провести прогноз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возмож-ности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возникновения </w:t>
            </w:r>
            <w:proofErr w:type="spellStart"/>
            <w:r w:rsidRPr="00B9212B">
              <w:rPr>
                <w:rFonts w:ascii="Times New Roman" w:hAnsi="Times New Roman"/>
              </w:rPr>
              <w:t>чрез-вычайной</w:t>
            </w:r>
            <w:proofErr w:type="spellEnd"/>
            <w:r w:rsidRPr="00B9212B">
              <w:rPr>
                <w:rFonts w:ascii="Times New Roman" w:hAnsi="Times New Roman"/>
              </w:rPr>
              <w:t xml:space="preserve"> ситуации, ее масштабов, последствий, ущерба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в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тече-ние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суток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КЧС и ОПБ  поселения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41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Отмет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B9212B" w:rsidRPr="00B9212B" w:rsidTr="00B9212B">
        <w:trPr>
          <w:trHeight w:val="545"/>
        </w:trPr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ка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 xml:space="preserve"> о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8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выпол-нении</w:t>
            </w:r>
            <w:proofErr w:type="spellEnd"/>
            <w:proofErr w:type="gramEnd"/>
          </w:p>
        </w:tc>
      </w:tr>
      <w:tr w:rsidR="00B9212B" w:rsidRPr="00B9212B" w:rsidTr="00B9212B">
        <w:trPr>
          <w:cantSplit/>
          <w:trHeight w:val="1405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0" type="#_x0000_t13" style="position:absolute;left:0;text-align:left;margin-left:262.85pt;margin-top:36.25pt;width:111.75pt;height:17.25pt;z-index:251628032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8</w:t>
            </w:r>
          </w:p>
        </w:tc>
        <w:tc>
          <w:tcPr>
            <w:tcW w:w="2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Оповестить и привести в готовность соответствующие нештатные аварийно – спасательные формирования</w:t>
            </w:r>
          </w:p>
        </w:tc>
        <w:tc>
          <w:tcPr>
            <w:tcW w:w="8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 ч.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Председатель КЧС и БП поселения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руководители объектов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эконо-мики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, </w:t>
            </w:r>
            <w:proofErr w:type="spellStart"/>
            <w:r w:rsidRPr="00B9212B">
              <w:rPr>
                <w:rFonts w:ascii="Times New Roman" w:hAnsi="Times New Roman"/>
              </w:rPr>
              <w:t>команди-ры</w:t>
            </w:r>
            <w:proofErr w:type="spellEnd"/>
            <w:r w:rsidRPr="00B9212B">
              <w:rPr>
                <w:rFonts w:ascii="Times New Roman" w:hAnsi="Times New Roman"/>
              </w:rPr>
              <w:t xml:space="preserve"> </w:t>
            </w:r>
            <w:proofErr w:type="spellStart"/>
            <w:r w:rsidRPr="00B9212B">
              <w:rPr>
                <w:rFonts w:ascii="Times New Roman" w:hAnsi="Times New Roman"/>
              </w:rPr>
              <w:t>формирова-ний</w:t>
            </w:r>
            <w:proofErr w:type="spellEnd"/>
          </w:p>
        </w:tc>
        <w:tc>
          <w:tcPr>
            <w:tcW w:w="10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75"/>
        </w:trPr>
        <w:tc>
          <w:tcPr>
            <w:tcW w:w="560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150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lastRenderedPageBreak/>
              <w:pict>
                <v:shape id="_x0000_s1031" type="#_x0000_t13" style="position:absolute;left:0;text-align:left;margin-left:223.85pt;margin-top:21.05pt;width:107.25pt;height:17.25pt;z-index:251629056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9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Уточнить план действий по предупреждению и ликвидации чрезвычайной ситуации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Комиссия по ЧС и ПБ поселения и                      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КЧС и ПБ Ордынского района Новосибирской области 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  <w:trHeight w:val="108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0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pStyle w:val="1"/>
            </w:pPr>
            <w:r w:rsidRPr="00B9212B">
              <w:t>Принять конкретные меры по защите населения</w:t>
            </w:r>
          </w:p>
          <w:p w:rsidR="00B9212B" w:rsidRPr="00B9212B" w:rsidRDefault="00B9212B" w:rsidP="00B9212B">
            <w:pPr>
              <w:pStyle w:val="1"/>
            </w:pPr>
            <w:r w:rsidRPr="00B9212B">
              <w:t xml:space="preserve"> и окружающей среды по обеспечению устойчивого функционирования объектов экономики в зависимости от вида чрезвычайной ситуац</w:t>
            </w:r>
            <w:proofErr w:type="gramStart"/>
            <w:r w:rsidRPr="00B9212B">
              <w:t>ии и ее</w:t>
            </w:r>
            <w:proofErr w:type="gramEnd"/>
            <w:r w:rsidRPr="00B9212B">
              <w:t xml:space="preserve"> возможных масштабов:</w:t>
            </w: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rPr>
          <w:trHeight w:val="584"/>
        </w:trPr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t>При угрозе наводнений (затоплений) в период весенних паводков</w:t>
            </w:r>
          </w:p>
        </w:tc>
      </w:tr>
      <w:tr w:rsidR="00B9212B" w:rsidRPr="00B9212B" w:rsidTr="00B9212B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29" type="#_x0000_t13" style="position:absolute;left:0;text-align:left;margin-left:239.4pt;margin-top:2.25pt;width:90.3pt;height:17.25pt;z-index:251627008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Оповещение населения</w:t>
            </w:r>
          </w:p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 часа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Глава сельсовета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750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3" type="#_x0000_t13" style="position:absolute;left:0;text-align:left;margin-left:437.15pt;margin-top:12pt;width:90.3pt;height:17.25pt;z-index:251631104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Провести мониторинг мест, которые могут быть затоплены талыми водами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24 час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212B">
              <w:rPr>
                <w:rFonts w:ascii="Times New Roman" w:hAnsi="Times New Roman"/>
              </w:rPr>
              <w:t>Противопаводковая</w:t>
            </w:r>
            <w:proofErr w:type="spellEnd"/>
            <w:r w:rsidRPr="00B9212B">
              <w:rPr>
                <w:rFonts w:ascii="Times New Roman" w:hAnsi="Times New Roman"/>
              </w:rPr>
              <w:t xml:space="preserve"> комиссия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854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r w:rsidRPr="00B9212B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212B">
              <w:rPr>
                <w:rFonts w:ascii="Times New Roman" w:hAnsi="Times New Roman"/>
              </w:rPr>
              <w:t>Контроль за</w:t>
            </w:r>
            <w:proofErr w:type="gramEnd"/>
            <w:r w:rsidRPr="00B9212B">
              <w:rPr>
                <w:rFonts w:ascii="Times New Roman" w:hAnsi="Times New Roman"/>
              </w:rPr>
              <w:t xml:space="preserve"> качеством питьевой воды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ЧС.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212B">
              <w:rPr>
                <w:rFonts w:ascii="Times New Roman" w:hAnsi="Times New Roman"/>
              </w:rPr>
              <w:t>Спиринское</w:t>
            </w:r>
            <w:proofErr w:type="spellEnd"/>
            <w:r w:rsidRPr="00B9212B">
              <w:rPr>
                <w:rFonts w:ascii="Times New Roman" w:hAnsi="Times New Roman"/>
              </w:rPr>
              <w:t xml:space="preserve"> МП ЖКХ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768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r w:rsidRPr="00B9212B">
              <w:rPr>
                <w:rFonts w:ascii="Times New Roman" w:hAnsi="Times New Roman"/>
                <w:noProof/>
              </w:rPr>
              <w:t>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Проведение мероприятий для подготовки к пропуску паводковых вод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Администрация сельсовета 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561"/>
        </w:trPr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t>При угрозе ураганов, метелей, сильных морозов</w:t>
            </w:r>
          </w:p>
        </w:tc>
      </w:tr>
      <w:tr w:rsidR="00B9212B" w:rsidRPr="00B9212B" w:rsidTr="00B9212B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8359" w:type="dxa"/>
            <w:gridSpan w:val="3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c>
          <w:tcPr>
            <w:tcW w:w="56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lastRenderedPageBreak/>
              <w:pict>
                <v:shape id="_x0000_s1032" type="#_x0000_t13" style="position:absolute;left:0;text-align:left;margin-left:194.45pt;margin-top:11.8pt;width:90.3pt;height:17.25pt;z-index:251630080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оповестить объекты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эконо-мики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>, население об угрозе чрезвычайной ситуации и его действиях;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 час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Председатель КЧС и ПБ, ЕДДС района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877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4" type="#_x0000_t13" style="position:absolute;left:0;text-align:left;margin-left:194.45pt;margin-top:23.4pt;width:90.3pt;height:17.25pt;z-index:251632128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- организовать дежурство КЧС и ПБ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Администрация сельсовета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Создать запас </w:t>
            </w:r>
            <w:proofErr w:type="spellStart"/>
            <w:r w:rsidRPr="00B9212B">
              <w:rPr>
                <w:rFonts w:ascii="Times New Roman" w:hAnsi="Times New Roman"/>
              </w:rPr>
              <w:t>материальнотехнического</w:t>
            </w:r>
            <w:proofErr w:type="spellEnd"/>
            <w:r w:rsidRPr="00B9212B">
              <w:rPr>
                <w:rFonts w:ascii="Times New Roman" w:hAnsi="Times New Roman"/>
              </w:rPr>
              <w:t xml:space="preserve"> оборудования и материалов;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Администрация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71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5" type="#_x0000_t13" style="position:absolute;left:0;text-align:left;margin-left:414.15pt;margin-top:16.2pt;width:90.3pt;height:17.25pt;z-index:251633152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4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подготовить к работе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сне-гоуборочную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технику;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18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212B">
              <w:rPr>
                <w:rFonts w:ascii="Times New Roman" w:hAnsi="Times New Roman"/>
              </w:rPr>
              <w:t>Спиринское</w:t>
            </w:r>
            <w:proofErr w:type="spellEnd"/>
            <w:r w:rsidRPr="00B9212B">
              <w:rPr>
                <w:rFonts w:ascii="Times New Roman" w:hAnsi="Times New Roman"/>
              </w:rPr>
              <w:t xml:space="preserve"> МП ЖКХ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t>При угрозе лесных пожаров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7" type="#_x0000_t13" style="position:absolute;left:0;text-align:left;margin-left:353.7pt;margin-top:30.5pt;width:90.3pt;height:17.25pt;z-index:251635200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- провести  разведку возможных лесных пожаров, выявить количество, масштабы пожаров и определить объем работ по их предупреждению и ликвидации;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7 час.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  <w:spacing w:val="-1"/>
              </w:rPr>
              <w:t>Комиссия КЧС и ОПБ сельсовета, ДПК, ПМГ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организовать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взаимодейс-твие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с противопожарной службой,  объектами экономики, администрациями поселений по вопросам предупреждения и ликвидации лесных пожаров;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  <w:spacing w:val="-1"/>
              </w:rPr>
              <w:t>Комиссия КЧС и ОПБ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6" type="#_x0000_t13" style="position:absolute;left:0;text-align:left;margin-left:396.4pt;margin-top:30.65pt;width:90.3pt;height:17.25pt;z-index:251634176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при крайней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lastRenderedPageBreak/>
              <w:t>необходимо-сти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провести мероприятия по эвакуации населения, сельскохозяйственных </w:t>
            </w:r>
            <w:proofErr w:type="spellStart"/>
            <w:r w:rsidRPr="00B9212B">
              <w:rPr>
                <w:rFonts w:ascii="Times New Roman" w:hAnsi="Times New Roman"/>
              </w:rPr>
              <w:t>жи-вотных</w:t>
            </w:r>
            <w:proofErr w:type="spellEnd"/>
            <w:r w:rsidRPr="00B9212B">
              <w:rPr>
                <w:rFonts w:ascii="Times New Roman" w:hAnsi="Times New Roman"/>
              </w:rPr>
              <w:t xml:space="preserve"> и материальных ценностей населенных пунктов в зоне возможных пожаров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12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Эвакуационна</w:t>
            </w:r>
            <w:r w:rsidRPr="00B9212B">
              <w:rPr>
                <w:rFonts w:ascii="Times New Roman" w:hAnsi="Times New Roman"/>
              </w:rPr>
              <w:lastRenderedPageBreak/>
              <w:t>я комиссия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lastRenderedPageBreak/>
              <w:t>При угрозе возникновения опасных инфекционных заболеваний людей и сельскохозяйственных животных</w:t>
            </w:r>
          </w:p>
        </w:tc>
      </w:tr>
      <w:tr w:rsidR="00B9212B" w:rsidRPr="00B9212B" w:rsidTr="00B9212B">
        <w:trPr>
          <w:trHeight w:val="1542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8" type="#_x0000_t13" style="position:absolute;left:0;text-align:left;margin-left:363.95pt;margin-top:53.3pt;width:90.3pt;height:17.25pt;z-index:251636224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Провести медицинскую  </w:t>
            </w:r>
            <w:proofErr w:type="spellStart"/>
            <w:r w:rsidRPr="00B9212B">
              <w:rPr>
                <w:rFonts w:ascii="Times New Roman" w:hAnsi="Times New Roman"/>
              </w:rPr>
              <w:t>санитарно-эпидемиолог</w:t>
            </w:r>
            <w:proofErr w:type="gramStart"/>
            <w:r w:rsidRPr="00B9212B">
              <w:rPr>
                <w:rFonts w:ascii="Times New Roman" w:hAnsi="Times New Roman"/>
              </w:rPr>
              <w:t>и</w:t>
            </w:r>
            <w:proofErr w:type="spellEnd"/>
            <w:r w:rsidRPr="00B9212B">
              <w:rPr>
                <w:rFonts w:ascii="Times New Roman" w:hAnsi="Times New Roman"/>
              </w:rPr>
              <w:t>-</w:t>
            </w:r>
            <w:proofErr w:type="gramEnd"/>
            <w:r w:rsidRPr="00B9212B">
              <w:rPr>
                <w:rFonts w:ascii="Times New Roman" w:hAnsi="Times New Roman"/>
              </w:rPr>
              <w:t xml:space="preserve"> </w:t>
            </w:r>
            <w:proofErr w:type="spellStart"/>
            <w:r w:rsidRPr="00B9212B">
              <w:rPr>
                <w:rFonts w:ascii="Times New Roman" w:hAnsi="Times New Roman"/>
              </w:rPr>
              <w:t>ческую</w:t>
            </w:r>
            <w:proofErr w:type="spellEnd"/>
            <w:r w:rsidRPr="00B9212B">
              <w:rPr>
                <w:rFonts w:ascii="Times New Roman" w:hAnsi="Times New Roman"/>
              </w:rPr>
              <w:t xml:space="preserve"> или эпизоотическую разведку, оценить обстановку, принять решение на локализацию очага инфекции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 час.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Медицинская и </w:t>
            </w:r>
            <w:proofErr w:type="spellStart"/>
            <w:r w:rsidRPr="00B9212B">
              <w:rPr>
                <w:rFonts w:ascii="Times New Roman" w:hAnsi="Times New Roman"/>
              </w:rPr>
              <w:t>санитарно-эпи-демиологичес-кая</w:t>
            </w:r>
            <w:proofErr w:type="spellEnd"/>
            <w:r w:rsidRPr="00B9212B">
              <w:rPr>
                <w:rFonts w:ascii="Times New Roman" w:hAnsi="Times New Roman"/>
              </w:rPr>
              <w:t xml:space="preserve"> служба, КЧС и ОПБ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99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9" type="#_x0000_t13" style="position:absolute;left:0;text-align:left;margin-left:262.45pt;margin-top:15.45pt;width:90.3pt;height:17.25pt;z-index:251637248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Информирование населения о медико-санитарной или эпизоотической  обстановке и её действиях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Специалисты администрации 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Усилить контроль за </w:t>
            </w:r>
            <w:proofErr w:type="spellStart"/>
            <w:r w:rsidRPr="00B9212B">
              <w:rPr>
                <w:rFonts w:ascii="Times New Roman" w:hAnsi="Times New Roman"/>
              </w:rPr>
              <w:t>сани-тарно-эпидемиологической</w:t>
            </w:r>
            <w:proofErr w:type="spellEnd"/>
            <w:r w:rsidRPr="00B9212B">
              <w:rPr>
                <w:rFonts w:ascii="Times New Roman" w:hAnsi="Times New Roman"/>
              </w:rPr>
              <w:t xml:space="preserve"> и эпизоотической обстановкой в районе возможной чрезвычайной ситуации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Службы </w:t>
            </w:r>
            <w:proofErr w:type="spellStart"/>
            <w:r w:rsidRPr="00B9212B">
              <w:rPr>
                <w:rFonts w:ascii="Times New Roman" w:hAnsi="Times New Roman"/>
              </w:rPr>
              <w:t>санэпи-демнадзора</w:t>
            </w:r>
            <w:proofErr w:type="spellEnd"/>
            <w:r w:rsidRPr="00B9212B">
              <w:rPr>
                <w:rFonts w:ascii="Times New Roman" w:hAnsi="Times New Roman"/>
              </w:rPr>
              <w:t>, медицинская служба.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11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0" type="#_x0000_t13" style="position:absolute;left:0;text-align:left;margin-left:387.75pt;margin-top:15.7pt;width:90.3pt;height:17.25pt;z-index:251638272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4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При необходимости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устано-вить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карантин на границах возможного очага </w:t>
            </w:r>
            <w:proofErr w:type="spellStart"/>
            <w:r w:rsidRPr="00B9212B">
              <w:rPr>
                <w:rFonts w:ascii="Times New Roman" w:hAnsi="Times New Roman"/>
              </w:rPr>
              <w:t>инфек-ционного</w:t>
            </w:r>
            <w:proofErr w:type="spellEnd"/>
            <w:r w:rsidRPr="00B9212B">
              <w:rPr>
                <w:rFonts w:ascii="Times New Roman" w:hAnsi="Times New Roman"/>
              </w:rPr>
              <w:t xml:space="preserve"> заболевания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6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Медицинские службы, </w:t>
            </w:r>
            <w:proofErr w:type="spellStart"/>
            <w:r w:rsidRPr="00B9212B">
              <w:rPr>
                <w:rFonts w:ascii="Times New Roman" w:hAnsi="Times New Roman"/>
              </w:rPr>
              <w:t>санитарно-эпи-демиологичес-кая</w:t>
            </w:r>
            <w:proofErr w:type="spellEnd"/>
            <w:r w:rsidRPr="00B9212B">
              <w:rPr>
                <w:rFonts w:ascii="Times New Roman" w:hAnsi="Times New Roman"/>
              </w:rPr>
              <w:t xml:space="preserve"> служба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212B">
              <w:rPr>
                <w:rFonts w:ascii="Times New Roman" w:hAnsi="Times New Roman"/>
                <w:b/>
                <w:bCs/>
                <w:sz w:val="28"/>
                <w:szCs w:val="28"/>
              </w:rPr>
              <w:t>1. При возникновении чрезвычайной ситуации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212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(РЕЖИМ  ЧРЕЗВЫЧАЙНОЙ СИТУАЦИИ)</w:t>
            </w: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lastRenderedPageBreak/>
              <w:pict>
                <v:shape id="_x0000_s1057" type="#_x0000_t13" style="position:absolute;left:0;text-align:left;margin-left:194.95pt;margin-top:23.5pt;width:22.15pt;height:17.25pt;z-index:251655680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Получить информацию о возникновении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чрезвычай-ной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ситуации, </w:t>
            </w:r>
            <w:proofErr w:type="spellStart"/>
            <w:r w:rsidRPr="00B9212B">
              <w:rPr>
                <w:rFonts w:ascii="Times New Roman" w:hAnsi="Times New Roman"/>
              </w:rPr>
              <w:t>проанализи-ровать</w:t>
            </w:r>
            <w:proofErr w:type="spellEnd"/>
            <w:r w:rsidRPr="00B9212B">
              <w:rPr>
                <w:rFonts w:ascii="Times New Roman" w:hAnsi="Times New Roman"/>
              </w:rPr>
              <w:t xml:space="preserve"> ее и оценить обстановку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10 м.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Заместитель главы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8" type="#_x0000_t13" style="position:absolute;left:0;text-align:left;margin-left:194.95pt;margin-top:20.4pt;width:22.15pt;height:17.25pt;z-index:251656704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Доложить в КЧС и ПБ Ордынского района Новосибирской области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10 м.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Заместитель руководителя </w:t>
            </w:r>
            <w:r w:rsidR="00436179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="00436179">
              <w:rPr>
                <w:rFonts w:ascii="Times New Roman" w:hAnsi="Times New Roman"/>
              </w:rPr>
              <w:t>Спиринского</w:t>
            </w:r>
            <w:proofErr w:type="spellEnd"/>
            <w:r w:rsidR="00436179"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915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1" type="#_x0000_t13" style="position:absolute;left:0;text-align:left;margin-left:197.7pt;margin-top:25.3pt;width:39.8pt;height:11.05pt;z-index:251639296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Оповестить и собрать членов комиссии по чрезвычайным ситуациям,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30 м.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Председатель КЧС поселения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rPr>
          <w:trHeight w:val="335"/>
        </w:trPr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rPr>
          <w:trHeight w:val="2055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2" type="#_x0000_t13" style="position:absolute;left:0;text-align:left;margin-left:237.5pt;margin-top:32.5pt;width:90.3pt;height:17.25pt;z-index:251640320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4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Оценить обстановку,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при-нять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решение на </w:t>
            </w:r>
            <w:proofErr w:type="spellStart"/>
            <w:r w:rsidRPr="00B9212B">
              <w:rPr>
                <w:rFonts w:ascii="Times New Roman" w:hAnsi="Times New Roman"/>
              </w:rPr>
              <w:t>ликви-дацию</w:t>
            </w:r>
            <w:proofErr w:type="spellEnd"/>
            <w:r w:rsidRPr="00B9212B">
              <w:rPr>
                <w:rFonts w:ascii="Times New Roman" w:hAnsi="Times New Roman"/>
              </w:rPr>
              <w:t xml:space="preserve"> ЧС, снижение ущерба и отдать соответствующие распоряжения</w:t>
            </w:r>
          </w:p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 ч.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  <w:spacing w:val="-1"/>
              </w:rPr>
              <w:t>Комиссия КЧС и ОПБ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557"/>
        </w:trPr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B9212B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В зависимости от сложившейся обстановки, вида и масштаба чрезвычайной ситуации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B9212B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Решением председателя комиссии по ЧС на территории поселения ввести 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B9212B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РЕЖИМ ЧРЕЗВЫЧАЙНОЙ СИТУАЦИИ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B9212B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и провести основные мероприятия</w:t>
            </w:r>
            <w:proofErr w:type="gramStart"/>
            <w:r w:rsidRPr="00B9212B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 :</w:t>
            </w:r>
            <w:proofErr w:type="gramEnd"/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</w:p>
        </w:tc>
      </w:tr>
      <w:tr w:rsidR="00B9212B" w:rsidRPr="00B9212B" w:rsidTr="00B9212B">
        <w:trPr>
          <w:trHeight w:val="983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3" type="#_x0000_t13" style="position:absolute;left:0;text-align:left;margin-left:193.45pt;margin-top:26.7pt;width:90.3pt;height:17.25pt;z-index:251641344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При угрозе жизни и здоровья, всего населения провести их оповещение с разъяснением действий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 час.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Председатель КЧС и ОПБ поселения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11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lastRenderedPageBreak/>
              <w:pict>
                <v:shape id="_x0000_s1044" type="#_x0000_t13" style="position:absolute;left:0;text-align:left;margin-left:389.35pt;margin-top:7.95pt;width:90.3pt;height:17.25pt;z-index:251642368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Организовать выдачу, населению средств индивидуальной защиты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12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Уполномоченные по ГО пораженных объектов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rPr>
          <w:trHeight w:val="477"/>
        </w:trPr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rPr>
          <w:trHeight w:val="1665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5" type="#_x0000_t13" style="position:absolute;left:0;text-align:left;margin-left:393.3pt;margin-top:32.95pt;width:90.3pt;height:17.25pt;z-index:251643392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В особых случаях, не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тре-бующих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отлагательств, провести эвакуацию и </w:t>
            </w:r>
            <w:proofErr w:type="spellStart"/>
            <w:r w:rsidRPr="00B9212B">
              <w:rPr>
                <w:rFonts w:ascii="Times New Roman" w:hAnsi="Times New Roman"/>
              </w:rPr>
              <w:t>отсе-ление</w:t>
            </w:r>
            <w:proofErr w:type="spellEnd"/>
            <w:r w:rsidRPr="00B9212B">
              <w:rPr>
                <w:rFonts w:ascii="Times New Roman" w:hAnsi="Times New Roman"/>
              </w:rPr>
              <w:t xml:space="preserve"> населения, животных материальных средств из </w:t>
            </w:r>
            <w:proofErr w:type="spellStart"/>
            <w:r w:rsidRPr="00B9212B">
              <w:rPr>
                <w:rFonts w:ascii="Times New Roman" w:hAnsi="Times New Roman"/>
              </w:rPr>
              <w:t>зо-ны</w:t>
            </w:r>
            <w:proofErr w:type="spellEnd"/>
            <w:r w:rsidRPr="00B9212B">
              <w:rPr>
                <w:rFonts w:ascii="Times New Roman" w:hAnsi="Times New Roman"/>
              </w:rPr>
              <w:t xml:space="preserve"> чрезвычайной ситуации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12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Эвакуационная комиссия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261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Организовать медицинскую помощь и спасение людей, пострадавших в результате чрезвычайной ситуации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в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тече-ние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всего </w:t>
            </w:r>
            <w:proofErr w:type="spellStart"/>
            <w:r w:rsidRPr="00B9212B">
              <w:rPr>
                <w:rFonts w:ascii="Times New Roman" w:hAnsi="Times New Roman"/>
              </w:rPr>
              <w:t>пери-ода</w:t>
            </w:r>
            <w:proofErr w:type="spellEnd"/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Медицинские работники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rPr>
          <w:trHeight w:val="477"/>
        </w:trPr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rPr>
          <w:trHeight w:val="71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6" type="#_x0000_t13" style="position:absolute;left:0;text-align:left;margin-left:351.3pt;margin-top:8.05pt;width:90.3pt;height:17.25pt;z-index:251644416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5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Определить зоны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чрезвы-чайной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ситуации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8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  <w:spacing w:val="-1"/>
              </w:rPr>
              <w:t>Комиссия КЧС и ОПБ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96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Усилить и обеспечить непрерывную разведку и контроль за состоянием окружающей среды,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обста-новкой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на аварийных объектах и прилегающих к ним территорий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в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тече-ние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всего </w:t>
            </w:r>
            <w:proofErr w:type="spellStart"/>
            <w:r w:rsidRPr="00B9212B">
              <w:rPr>
                <w:rFonts w:ascii="Times New Roman" w:hAnsi="Times New Roman"/>
              </w:rPr>
              <w:t>перио-да</w:t>
            </w:r>
            <w:proofErr w:type="spellEnd"/>
            <w:r w:rsidRPr="00B9212B">
              <w:rPr>
                <w:rFonts w:ascii="Times New Roman" w:hAnsi="Times New Roman"/>
              </w:rPr>
              <w:t xml:space="preserve">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  <w:spacing w:val="-1"/>
              </w:rPr>
              <w:t>Комиссия КЧС и ОПБ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41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rPr>
          <w:trHeight w:val="444"/>
        </w:trPr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rPr>
          <w:trHeight w:val="477"/>
        </w:trPr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rPr>
          <w:trHeight w:val="142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7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Организовать материально-техническое обеспечение действий сил и средств, привлекаемых для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ликвида-ции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чрезвычайных ситуаций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в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тече-ние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всего </w:t>
            </w:r>
            <w:proofErr w:type="spellStart"/>
            <w:r w:rsidRPr="00B9212B">
              <w:rPr>
                <w:rFonts w:ascii="Times New Roman" w:hAnsi="Times New Roman"/>
              </w:rPr>
              <w:t>перио-да</w:t>
            </w:r>
            <w:proofErr w:type="spellEnd"/>
            <w:r w:rsidRPr="00B9212B">
              <w:rPr>
                <w:rFonts w:ascii="Times New Roman" w:hAnsi="Times New Roman"/>
              </w:rPr>
              <w:t xml:space="preserve">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Администрация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69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8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Организовать работы по </w:t>
            </w:r>
            <w:proofErr w:type="gramStart"/>
            <w:r w:rsidRPr="00B9212B">
              <w:rPr>
                <w:rFonts w:ascii="Times New Roman" w:hAnsi="Times New Roman"/>
              </w:rPr>
              <w:t>первоочередному</w:t>
            </w:r>
            <w:proofErr w:type="gramEnd"/>
            <w:r w:rsidRPr="00B9212B">
              <w:rPr>
                <w:rFonts w:ascii="Times New Roman" w:hAnsi="Times New Roman"/>
              </w:rPr>
              <w:t xml:space="preserve"> </w:t>
            </w:r>
            <w:proofErr w:type="spellStart"/>
            <w:r w:rsidRPr="00B9212B">
              <w:rPr>
                <w:rFonts w:ascii="Times New Roman" w:hAnsi="Times New Roman"/>
              </w:rPr>
              <w:t>жизне-обеспечению</w:t>
            </w:r>
            <w:proofErr w:type="spellEnd"/>
            <w:r w:rsidRPr="00B9212B">
              <w:rPr>
                <w:rFonts w:ascii="Times New Roman" w:hAnsi="Times New Roman"/>
              </w:rPr>
              <w:t xml:space="preserve"> пострадавшего населения и защиты </w:t>
            </w:r>
            <w:proofErr w:type="spellStart"/>
            <w:r w:rsidRPr="00B9212B">
              <w:rPr>
                <w:rFonts w:ascii="Times New Roman" w:hAnsi="Times New Roman"/>
              </w:rPr>
              <w:t>матери-альных</w:t>
            </w:r>
            <w:proofErr w:type="spellEnd"/>
            <w:r w:rsidRPr="00B9212B">
              <w:rPr>
                <w:rFonts w:ascii="Times New Roman" w:hAnsi="Times New Roman"/>
              </w:rPr>
              <w:t xml:space="preserve"> и культурных </w:t>
            </w:r>
            <w:proofErr w:type="spellStart"/>
            <w:r w:rsidRPr="00B9212B">
              <w:rPr>
                <w:rFonts w:ascii="Times New Roman" w:hAnsi="Times New Roman"/>
              </w:rPr>
              <w:t>цен-ностей</w:t>
            </w:r>
            <w:proofErr w:type="spell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</w:t>
            </w: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в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тече-ние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всего </w:t>
            </w:r>
            <w:proofErr w:type="spellStart"/>
            <w:r w:rsidRPr="00B9212B">
              <w:rPr>
                <w:rFonts w:ascii="Times New Roman" w:hAnsi="Times New Roman"/>
              </w:rPr>
              <w:t>перио-да</w:t>
            </w:r>
            <w:proofErr w:type="spellEnd"/>
            <w:r w:rsidRPr="00B9212B">
              <w:rPr>
                <w:rFonts w:ascii="Times New Roman" w:hAnsi="Times New Roman"/>
              </w:rPr>
              <w:t xml:space="preserve">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Администрация сельсов</w:t>
            </w:r>
            <w:r w:rsidR="00436179">
              <w:rPr>
                <w:rFonts w:ascii="Times New Roman" w:hAnsi="Times New Roman"/>
              </w:rPr>
              <w:t>е</w:t>
            </w:r>
            <w:r w:rsidRPr="00B9212B">
              <w:rPr>
                <w:rFonts w:ascii="Times New Roman" w:hAnsi="Times New Roman"/>
              </w:rPr>
              <w:t>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rPr>
          <w:cantSplit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203" w:type="dxa"/>
            <w:gridSpan w:val="3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212B">
              <w:rPr>
                <w:rFonts w:ascii="Times New Roman" w:hAnsi="Times New Roman"/>
                <w:b/>
                <w:bCs/>
                <w:sz w:val="28"/>
                <w:szCs w:val="28"/>
              </w:rPr>
              <w:t>Принять конкретные меры по защите населения и окружающей природной среды, функционированию объектов и отраслей экономики в зависимости от вида чрезвычайной ситуац</w:t>
            </w:r>
            <w:proofErr w:type="gramStart"/>
            <w:r w:rsidRPr="00B9212B">
              <w:rPr>
                <w:rFonts w:ascii="Times New Roman" w:hAnsi="Times New Roman"/>
                <w:b/>
                <w:bCs/>
                <w:sz w:val="28"/>
                <w:szCs w:val="28"/>
              </w:rPr>
              <w:t>ии и ее</w:t>
            </w:r>
            <w:proofErr w:type="gramEnd"/>
            <w:r w:rsidRPr="00B921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возможных масштабов:</w:t>
            </w: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657"/>
        </w:trPr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lastRenderedPageBreak/>
              <w:t>При наводнениях, затоплениях в период весенних и дождевых паводков</w:t>
            </w:r>
          </w:p>
        </w:tc>
      </w:tr>
      <w:tr w:rsidR="00B9212B" w:rsidRPr="00B9212B" w:rsidTr="00B9212B">
        <w:trPr>
          <w:trHeight w:val="99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0" type="#_x0000_t13" style="position:absolute;left:0;text-align:left;margin-left:325.1pt;margin-top:21.5pt;width:90.3pt;height:17.25pt;z-index:251648512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Приведение в готовность сил и сре</w:t>
            </w:r>
            <w:proofErr w:type="gramStart"/>
            <w:r w:rsidRPr="00B9212B">
              <w:rPr>
                <w:rFonts w:ascii="Times New Roman" w:hAnsi="Times New Roman"/>
              </w:rPr>
              <w:t>дств дл</w:t>
            </w:r>
            <w:proofErr w:type="gramEnd"/>
            <w:r w:rsidRPr="00B9212B">
              <w:rPr>
                <w:rFonts w:ascii="Times New Roman" w:hAnsi="Times New Roman"/>
              </w:rPr>
              <w:t xml:space="preserve">я ликвидации ЧС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212B">
              <w:rPr>
                <w:rFonts w:ascii="Times New Roman" w:hAnsi="Times New Roman"/>
              </w:rPr>
              <w:t>Противопаводковая</w:t>
            </w:r>
            <w:proofErr w:type="spellEnd"/>
            <w:r w:rsidRPr="00B9212B">
              <w:rPr>
                <w:rFonts w:ascii="Times New Roman" w:hAnsi="Times New Roman"/>
              </w:rPr>
              <w:t xml:space="preserve"> комиссия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77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9" type="#_x0000_t13" style="position:absolute;left:0;text-align:left;margin-left:220.35pt;margin-top:21pt;width:90.3pt;height:17.25pt;z-index:251647488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- провести разведку мест подтоплени</w:t>
            </w:r>
            <w:proofErr w:type="gramStart"/>
            <w:r w:rsidRPr="00B9212B">
              <w:rPr>
                <w:rFonts w:ascii="Times New Roman" w:hAnsi="Times New Roman"/>
              </w:rPr>
              <w:t>я(</w:t>
            </w:r>
            <w:proofErr w:type="gramEnd"/>
            <w:r w:rsidRPr="00B9212B">
              <w:rPr>
                <w:rFonts w:ascii="Times New Roman" w:hAnsi="Times New Roman"/>
              </w:rPr>
              <w:t>определение масштабов затопления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Председатель </w:t>
            </w:r>
            <w:proofErr w:type="spellStart"/>
            <w:r w:rsidRPr="00B9212B">
              <w:rPr>
                <w:rFonts w:ascii="Times New Roman" w:hAnsi="Times New Roman"/>
              </w:rPr>
              <w:t>противопаводковой</w:t>
            </w:r>
            <w:proofErr w:type="spellEnd"/>
            <w:r w:rsidRPr="00B9212B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82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8" type="#_x0000_t13" style="position:absolute;left:0;text-align:left;margin-left:481.75pt;margin-top:13.3pt;width:90.3pt;height:17.25pt;z-index:251646464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ликвидировать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последст-вия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затоплений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3 </w:t>
            </w:r>
            <w:proofErr w:type="spellStart"/>
            <w:r w:rsidRPr="00B9212B">
              <w:rPr>
                <w:rFonts w:ascii="Times New Roman" w:hAnsi="Times New Roman"/>
              </w:rPr>
              <w:t>сут</w:t>
            </w:r>
            <w:proofErr w:type="spellEnd"/>
            <w:r w:rsidRPr="00B9212B">
              <w:rPr>
                <w:rFonts w:ascii="Times New Roman" w:hAnsi="Times New Roman"/>
              </w:rPr>
              <w:t>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Администрация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cantSplit/>
        </w:trPr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t>При ураганах, метелях, сильных морозах</w:t>
            </w:r>
          </w:p>
        </w:tc>
      </w:tr>
      <w:tr w:rsidR="00B9212B" w:rsidRPr="00B9212B" w:rsidTr="00B9212B">
        <w:trPr>
          <w:trHeight w:val="148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47" type="#_x0000_t13" style="position:absolute;left:0;text-align:left;margin-left:197.7pt;margin-top:34pt;width:18pt;height:17.25pt;z-index:251645440;mso-position-horizontal-relative:text;mso-position-vertical-relative:text" o:allowincell="f" adj="20417,5000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- оповестить руководителей объектов экономики, предприятий, население о возникновении чрезвычайной ситуации и их действиях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10 мин.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КЧС и ОПБ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rPr>
          <w:trHeight w:val="98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-организовать бесперебойную работу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работу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снегоуборочной техники;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Администрация сельсовета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организовать ликвидацию чрезвычайных ситуаций, вызванных ураганами,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мете-лями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>, сильными морозами;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КЧС и ОПБ сельсовета, руководители объектов экономики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522"/>
        </w:trPr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lastRenderedPageBreak/>
              <w:t>При возникновении лесных пожаров</w:t>
            </w: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rPr>
          <w:trHeight w:val="335"/>
        </w:trPr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1" type="#_x0000_t13" style="position:absolute;left:0;text-align:left;margin-left:266.95pt;margin-top:32.65pt;width:129.5pt;height:20.1pt;flip:y;z-index:251649536;mso-position-horizontal-relative:text;mso-position-vertical-relative:text" o:allowincell="f" adj="20416,5009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- провести разведку лесных пожаров, выявить количество и масштабы пожаров, определить объем работ по их тушению и ликвидация последствий;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ПМГ</w:t>
            </w:r>
            <w:proofErr w:type="gramStart"/>
            <w:r w:rsidRPr="00B9212B">
              <w:rPr>
                <w:rFonts w:ascii="Times New Roman" w:hAnsi="Times New Roman"/>
              </w:rPr>
              <w:t>,Д</w:t>
            </w:r>
            <w:proofErr w:type="gramEnd"/>
            <w:r w:rsidRPr="00B9212B">
              <w:rPr>
                <w:rFonts w:ascii="Times New Roman" w:hAnsi="Times New Roman"/>
              </w:rPr>
              <w:t>ПК, КЧС и ОПБ поселения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98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5" type="#_x0000_t13" style="position:absolute;left:0;text-align:left;margin-left:267.9pt;margin-top:12.3pt;width:129.5pt;height:20.1pt;flip:y;z-index:251653632;mso-position-horizontal-relative:text;mso-position-vertical-relative:text" o:allowincell="f" adj="20416,5009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развернуть </w:t>
            </w:r>
            <w:proofErr w:type="gramStart"/>
            <w:r w:rsidRPr="00B9212B">
              <w:rPr>
                <w:rFonts w:ascii="Times New Roman" w:hAnsi="Times New Roman"/>
              </w:rPr>
              <w:t>необходимые</w:t>
            </w:r>
            <w:proofErr w:type="gramEnd"/>
            <w:r w:rsidRPr="00B9212B">
              <w:rPr>
                <w:rFonts w:ascii="Times New Roman" w:hAnsi="Times New Roman"/>
              </w:rPr>
              <w:t xml:space="preserve"> противопожарные </w:t>
            </w:r>
            <w:proofErr w:type="spellStart"/>
            <w:r w:rsidRPr="00B9212B">
              <w:rPr>
                <w:rFonts w:ascii="Times New Roman" w:hAnsi="Times New Roman"/>
              </w:rPr>
              <w:t>формиро-вания</w:t>
            </w:r>
            <w:proofErr w:type="spellEnd"/>
            <w:r w:rsidRPr="00B9212B">
              <w:rPr>
                <w:rFonts w:ascii="Times New Roman" w:hAnsi="Times New Roman"/>
              </w:rPr>
              <w:t xml:space="preserve"> и организовать </w:t>
            </w:r>
            <w:proofErr w:type="spellStart"/>
            <w:r w:rsidRPr="00B9212B">
              <w:rPr>
                <w:rFonts w:ascii="Times New Roman" w:hAnsi="Times New Roman"/>
              </w:rPr>
              <w:t>лока-лизацию</w:t>
            </w:r>
            <w:proofErr w:type="spellEnd"/>
            <w:r w:rsidRPr="00B9212B">
              <w:rPr>
                <w:rFonts w:ascii="Times New Roman" w:hAnsi="Times New Roman"/>
              </w:rPr>
              <w:t xml:space="preserve"> и тушение лесных;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 ч., весь период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Председатель КЧС и ОПБ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53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6" type="#_x0000_t13" style="position:absolute;left:0;text-align:left;margin-left:308.75pt;margin-top:34.25pt;width:129.5pt;height:20.1pt;flip:y;z-index:251654656;mso-position-horizontal-relative:text;mso-position-vertical-relative:text" o:allowincell="f" adj="20416,5009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при крайней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необходимо-сти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провести эвакуацию населения, животных и материальных ценностей из районов населенного пункта в зоне лесного пожара;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8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эвакуационная комиссия, руководители объектов экономики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126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провести </w:t>
            </w:r>
            <w:proofErr w:type="spellStart"/>
            <w:r w:rsidRPr="00B9212B">
              <w:rPr>
                <w:rFonts w:ascii="Times New Roman" w:hAnsi="Times New Roman"/>
              </w:rPr>
              <w:t>поисково-спаса-тельные</w:t>
            </w:r>
            <w:proofErr w:type="spellEnd"/>
            <w:r w:rsidRPr="00B9212B">
              <w:rPr>
                <w:rFonts w:ascii="Times New Roman" w:hAnsi="Times New Roman"/>
              </w:rPr>
              <w:t xml:space="preserve"> работы и оказать медицинскую помощь пострадавшим </w:t>
            </w:r>
          </w:p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весь период ЧС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Медицинские работники поселения</w:t>
            </w: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</w:rPr>
              <w:br w:type="page"/>
            </w:r>
            <w:r w:rsidRPr="00B9212B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Содержание </w:t>
            </w:r>
            <w:proofErr w:type="gramStart"/>
            <w:r w:rsidRPr="00B9212B">
              <w:rPr>
                <w:rFonts w:ascii="Times New Roman" w:hAnsi="Times New Roman"/>
                <w:b/>
                <w:bCs/>
              </w:rPr>
              <w:t>выполняемых</w:t>
            </w:r>
            <w:proofErr w:type="gramEnd"/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Отво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359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Сроки выполнения мероприятий</w:t>
            </w:r>
          </w:p>
        </w:tc>
        <w:tc>
          <w:tcPr>
            <w:tcW w:w="16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Ответственные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Отметка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B9212B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26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димое</w:t>
            </w:r>
            <w:proofErr w:type="spellEnd"/>
          </w:p>
        </w:tc>
        <w:tc>
          <w:tcPr>
            <w:tcW w:w="17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минуты</w:t>
            </w:r>
          </w:p>
        </w:tc>
        <w:tc>
          <w:tcPr>
            <w:tcW w:w="4835" w:type="dxa"/>
            <w:gridSpan w:val="2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часы</w:t>
            </w:r>
          </w:p>
        </w:tc>
        <w:tc>
          <w:tcPr>
            <w:tcW w:w="176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сутки</w:t>
            </w:r>
          </w:p>
        </w:tc>
        <w:tc>
          <w:tcPr>
            <w:tcW w:w="1648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 xml:space="preserve">о </w:t>
            </w:r>
            <w:proofErr w:type="spellStart"/>
            <w:r w:rsidRPr="00B9212B">
              <w:rPr>
                <w:rFonts w:ascii="Times New Roman" w:hAnsi="Times New Roman"/>
                <w:b/>
                <w:bCs/>
              </w:rPr>
              <w:t>вып</w:t>
            </w:r>
            <w:proofErr w:type="spellEnd"/>
            <w:r w:rsidRPr="00B9212B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B9212B" w:rsidRPr="00B9212B" w:rsidTr="00B9212B"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время</w:t>
            </w:r>
          </w:p>
        </w:tc>
        <w:tc>
          <w:tcPr>
            <w:tcW w:w="4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4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4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44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212B">
              <w:rPr>
                <w:rFonts w:ascii="Times New Roman" w:hAnsi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12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3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212B" w:rsidRPr="00B9212B" w:rsidTr="00B9212B">
        <w:tc>
          <w:tcPr>
            <w:tcW w:w="15170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7468D2" w:rsidRDefault="00B9212B" w:rsidP="00B9212B">
            <w:pPr>
              <w:pStyle w:val="2"/>
              <w:spacing w:after="0" w:line="240" w:lineRule="auto"/>
              <w:rPr>
                <w:rFonts w:ascii="Times New Roman" w:eastAsiaTheme="majorEastAsia" w:hAnsi="Times New Roman"/>
              </w:rPr>
            </w:pPr>
            <w:r w:rsidRPr="007468D2">
              <w:rPr>
                <w:rFonts w:ascii="Times New Roman" w:eastAsiaTheme="majorEastAsia" w:hAnsi="Times New Roman"/>
              </w:rPr>
              <w:lastRenderedPageBreak/>
              <w:t>При возникновении опасных инфекционных заболеваний</w:t>
            </w: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4" type="#_x0000_t13" style="position:absolute;left:0;text-align:left;margin-left:198.4pt;margin-top:11.6pt;width:87.25pt;height:20.1pt;flip:y;z-index:251652608;mso-position-horizontal-relative:text;mso-position-vertical-relative:text" o:allowincell="f" adj="20416,5009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проинформировать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населе-ние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о медико-санитарной обстановке и его действиях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1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Медицинская и </w:t>
            </w:r>
            <w:proofErr w:type="spellStart"/>
            <w:r w:rsidRPr="00B9212B">
              <w:rPr>
                <w:rFonts w:ascii="Times New Roman" w:hAnsi="Times New Roman"/>
              </w:rPr>
              <w:t>санитарно-эпи-демиологичес-кая</w:t>
            </w:r>
            <w:proofErr w:type="spellEnd"/>
            <w:r w:rsidRPr="00B9212B">
              <w:rPr>
                <w:rFonts w:ascii="Times New Roman" w:hAnsi="Times New Roman"/>
              </w:rPr>
              <w:t xml:space="preserve"> служба КЧС и ОПБ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rPr>
          <w:trHeight w:val="6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2" type="#_x0000_t13" style="position:absolute;left:0;text-align:left;margin-left:267.9pt;margin-top:19.5pt;width:129.5pt;height:20.1pt;flip:y;z-index:251650560;mso-position-horizontal-relative:text;mso-position-vertical-relative:text" o:allowincell="f" adj="20416,5009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</w:rPr>
              <w:t>2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- провести медицинскую и </w:t>
            </w:r>
            <w:proofErr w:type="spellStart"/>
            <w:r w:rsidRPr="00B9212B">
              <w:rPr>
                <w:rFonts w:ascii="Times New Roman" w:hAnsi="Times New Roman"/>
              </w:rPr>
              <w:t>санитарно-эпидемиологиче-скую</w:t>
            </w:r>
            <w:proofErr w:type="spellEnd"/>
            <w:r w:rsidRPr="00B9212B">
              <w:rPr>
                <w:rFonts w:ascii="Times New Roman" w:hAnsi="Times New Roman"/>
              </w:rPr>
              <w:t xml:space="preserve"> разведку, оценить                 обстановку, принять решение на локализацию очага инфекции;-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Медицинская и </w:t>
            </w:r>
            <w:proofErr w:type="spellStart"/>
            <w:r w:rsidRPr="00B9212B">
              <w:rPr>
                <w:rFonts w:ascii="Times New Roman" w:hAnsi="Times New Roman"/>
              </w:rPr>
              <w:t>санитарно-эпи-демиологичес-кая</w:t>
            </w:r>
            <w:proofErr w:type="spellEnd"/>
            <w:r w:rsidRPr="00B9212B">
              <w:rPr>
                <w:rFonts w:ascii="Times New Roman" w:hAnsi="Times New Roman"/>
              </w:rPr>
              <w:t xml:space="preserve"> служба КЧС и ОПБ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12B" w:rsidRPr="00B9212B" w:rsidTr="00B9212B"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ED1703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53" type="#_x0000_t13" style="position:absolute;left:0;text-align:left;margin-left:272.05pt;margin-top:10pt;width:129.5pt;height:20.1pt;flip:y;z-index:251651584;mso-position-horizontal-relative:text;mso-position-vertical-relative:text" o:allowincell="f" adj="20416,5009" fillcolor="black" strokeweight="3pt">
                  <v:shadow on="t" type="perspective" color="#7f7f7f" opacity=".5" offset="1pt" offset2="-1pt"/>
                </v:shape>
              </w:pict>
            </w:r>
            <w:r w:rsidR="00B9212B" w:rsidRPr="00B9212B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 установить карантин на границах очага </w:t>
            </w:r>
            <w:proofErr w:type="spellStart"/>
            <w:proofErr w:type="gramStart"/>
            <w:r w:rsidRPr="00B9212B">
              <w:rPr>
                <w:rFonts w:ascii="Times New Roman" w:hAnsi="Times New Roman"/>
              </w:rPr>
              <w:t>инфекцион-ного</w:t>
            </w:r>
            <w:proofErr w:type="spellEnd"/>
            <w:proofErr w:type="gramEnd"/>
            <w:r w:rsidRPr="00B9212B">
              <w:rPr>
                <w:rFonts w:ascii="Times New Roman" w:hAnsi="Times New Roman"/>
              </w:rPr>
              <w:t xml:space="preserve"> заболевания;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>4 час.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rPr>
                <w:rFonts w:ascii="Times New Roman" w:hAnsi="Times New Roman"/>
              </w:rPr>
            </w:pPr>
            <w:r w:rsidRPr="00B9212B">
              <w:rPr>
                <w:rFonts w:ascii="Times New Roman" w:hAnsi="Times New Roman"/>
              </w:rPr>
              <w:t xml:space="preserve">Медицинская и </w:t>
            </w:r>
            <w:proofErr w:type="spellStart"/>
            <w:r w:rsidRPr="00B9212B">
              <w:rPr>
                <w:rFonts w:ascii="Times New Roman" w:hAnsi="Times New Roman"/>
              </w:rPr>
              <w:t>санитарно-эпи-демиологичес-кая</w:t>
            </w:r>
            <w:proofErr w:type="spellEnd"/>
            <w:r w:rsidRPr="00B9212B">
              <w:rPr>
                <w:rFonts w:ascii="Times New Roman" w:hAnsi="Times New Roman"/>
              </w:rPr>
              <w:t xml:space="preserve"> служба</w:t>
            </w:r>
          </w:p>
        </w:tc>
        <w:tc>
          <w:tcPr>
            <w:tcW w:w="1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2B" w:rsidRPr="00B9212B" w:rsidRDefault="00B9212B" w:rsidP="00B921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9212B" w:rsidRDefault="00B9212B" w:rsidP="00B9212B">
      <w:pPr>
        <w:spacing w:after="0"/>
        <w:jc w:val="center"/>
        <w:rPr>
          <w:sz w:val="24"/>
          <w:szCs w:val="24"/>
        </w:rPr>
      </w:pPr>
    </w:p>
    <w:p w:rsidR="00B9212B" w:rsidRDefault="00B9212B" w:rsidP="00B9212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8009C" w:rsidRDefault="00D8009C" w:rsidP="00B9212B">
      <w:pPr>
        <w:ind w:right="396"/>
        <w:jc w:val="right"/>
        <w:rPr>
          <w:sz w:val="24"/>
          <w:szCs w:val="24"/>
        </w:rPr>
      </w:pPr>
    </w:p>
    <w:p w:rsidR="00D8009C" w:rsidRDefault="00D8009C" w:rsidP="00B9212B">
      <w:pPr>
        <w:ind w:right="396"/>
        <w:jc w:val="right"/>
        <w:rPr>
          <w:sz w:val="24"/>
          <w:szCs w:val="24"/>
        </w:rPr>
      </w:pPr>
    </w:p>
    <w:p w:rsidR="00D8009C" w:rsidRDefault="00D8009C" w:rsidP="00B9212B">
      <w:pPr>
        <w:ind w:right="396"/>
        <w:jc w:val="right"/>
        <w:rPr>
          <w:sz w:val="24"/>
          <w:szCs w:val="24"/>
        </w:rPr>
      </w:pPr>
    </w:p>
    <w:p w:rsidR="00D8009C" w:rsidRDefault="00D8009C" w:rsidP="00B9212B">
      <w:pPr>
        <w:ind w:right="396"/>
        <w:jc w:val="right"/>
        <w:rPr>
          <w:sz w:val="24"/>
          <w:szCs w:val="24"/>
        </w:rPr>
      </w:pPr>
    </w:p>
    <w:p w:rsidR="00D8009C" w:rsidRDefault="00D8009C" w:rsidP="00B9212B">
      <w:pPr>
        <w:ind w:right="396"/>
        <w:jc w:val="right"/>
        <w:rPr>
          <w:sz w:val="24"/>
          <w:szCs w:val="24"/>
        </w:rPr>
      </w:pPr>
    </w:p>
    <w:p w:rsidR="00D8009C" w:rsidRDefault="00D8009C" w:rsidP="00B9212B">
      <w:pPr>
        <w:ind w:right="396"/>
        <w:jc w:val="right"/>
        <w:rPr>
          <w:sz w:val="24"/>
          <w:szCs w:val="24"/>
        </w:rPr>
      </w:pPr>
    </w:p>
    <w:p w:rsidR="00D8009C" w:rsidRDefault="00D8009C" w:rsidP="00B9212B">
      <w:pPr>
        <w:ind w:right="396"/>
        <w:jc w:val="right"/>
        <w:rPr>
          <w:sz w:val="24"/>
          <w:szCs w:val="24"/>
        </w:rPr>
      </w:pPr>
    </w:p>
    <w:p w:rsidR="00D8009C" w:rsidRPr="00D8009C" w:rsidRDefault="00D8009C" w:rsidP="00D80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009C">
        <w:rPr>
          <w:rFonts w:ascii="Times New Roman" w:hAnsi="Times New Roman"/>
          <w:sz w:val="20"/>
          <w:szCs w:val="20"/>
        </w:rPr>
        <w:lastRenderedPageBreak/>
        <w:t>Приложение № 2 к Плану действий</w:t>
      </w:r>
    </w:p>
    <w:p w:rsidR="00D8009C" w:rsidRPr="00D8009C" w:rsidRDefault="00D8009C" w:rsidP="00D80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009C">
        <w:rPr>
          <w:rFonts w:ascii="Times New Roman" w:hAnsi="Times New Roman"/>
          <w:sz w:val="20"/>
          <w:szCs w:val="20"/>
        </w:rPr>
        <w:t xml:space="preserve">по предупреждению и ликвидации </w:t>
      </w:r>
    </w:p>
    <w:p w:rsidR="00D8009C" w:rsidRPr="00D8009C" w:rsidRDefault="00D8009C" w:rsidP="00D80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009C">
        <w:rPr>
          <w:rFonts w:ascii="Times New Roman" w:hAnsi="Times New Roman"/>
          <w:sz w:val="20"/>
          <w:szCs w:val="20"/>
        </w:rPr>
        <w:t xml:space="preserve">чрезвычайных ситуаций </w:t>
      </w:r>
    </w:p>
    <w:p w:rsidR="00D8009C" w:rsidRPr="00D8009C" w:rsidRDefault="00D8009C" w:rsidP="00D80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009C">
        <w:rPr>
          <w:rFonts w:ascii="Times New Roman" w:hAnsi="Times New Roman"/>
          <w:sz w:val="20"/>
          <w:szCs w:val="20"/>
        </w:rPr>
        <w:t xml:space="preserve">на территории </w:t>
      </w:r>
      <w:proofErr w:type="spellStart"/>
      <w:r w:rsidRPr="00D8009C">
        <w:rPr>
          <w:rFonts w:ascii="Times New Roman" w:hAnsi="Times New Roman"/>
          <w:sz w:val="20"/>
          <w:szCs w:val="20"/>
        </w:rPr>
        <w:t>Спиринского</w:t>
      </w:r>
      <w:proofErr w:type="spellEnd"/>
      <w:r w:rsidRPr="00D8009C">
        <w:rPr>
          <w:rFonts w:ascii="Times New Roman" w:hAnsi="Times New Roman"/>
          <w:sz w:val="20"/>
          <w:szCs w:val="20"/>
        </w:rPr>
        <w:t xml:space="preserve"> </w:t>
      </w:r>
    </w:p>
    <w:p w:rsidR="00D8009C" w:rsidRPr="00D8009C" w:rsidRDefault="00D8009C" w:rsidP="00D80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009C">
        <w:rPr>
          <w:rFonts w:ascii="Times New Roman" w:hAnsi="Times New Roman"/>
          <w:sz w:val="20"/>
          <w:szCs w:val="20"/>
        </w:rPr>
        <w:t>сельсовета Ордынского района</w:t>
      </w:r>
    </w:p>
    <w:p w:rsidR="00D8009C" w:rsidRPr="00D8009C" w:rsidRDefault="00D8009C" w:rsidP="00D8009C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D8009C">
        <w:rPr>
          <w:rFonts w:ascii="Times New Roman" w:hAnsi="Times New Roman"/>
          <w:sz w:val="20"/>
          <w:szCs w:val="20"/>
        </w:rPr>
        <w:t>Новосибирской области</w:t>
      </w:r>
    </w:p>
    <w:p w:rsidR="00D8009C" w:rsidRPr="00D8009C" w:rsidRDefault="00D8009C" w:rsidP="00D8009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009C">
        <w:rPr>
          <w:rFonts w:ascii="Times New Roman" w:hAnsi="Times New Roman"/>
          <w:b/>
          <w:sz w:val="20"/>
          <w:szCs w:val="20"/>
        </w:rPr>
        <w:t>СХЕМА</w:t>
      </w:r>
    </w:p>
    <w:p w:rsidR="00D8009C" w:rsidRPr="00D8009C" w:rsidRDefault="00D8009C" w:rsidP="00D8009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8009C">
        <w:rPr>
          <w:rFonts w:ascii="Times New Roman" w:hAnsi="Times New Roman"/>
          <w:b/>
          <w:sz w:val="20"/>
          <w:szCs w:val="20"/>
        </w:rPr>
        <w:t>организации управления, оповещения и связи при угрозе и возникновении ЧС природного и техногенного характера</w:t>
      </w:r>
    </w:p>
    <w:p w:rsidR="00D8009C" w:rsidRPr="00D8009C" w:rsidRDefault="00D8009C" w:rsidP="00D8009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8009C" w:rsidRPr="00D8009C" w:rsidRDefault="00D8009C" w:rsidP="00D8009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69" style="position:absolute;left:0;text-align:left;margin-left:489.3pt;margin-top:1.1pt;width:159pt;height:57.65pt;z-index:251667968">
            <v:textbox style="mso-next-textbox:#_x0000_s1069">
              <w:txbxContent>
                <w:p w:rsidR="00F65F4B" w:rsidRPr="00571EC1" w:rsidRDefault="00F65F4B" w:rsidP="00571EC1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1EC1">
                    <w:rPr>
                      <w:rFonts w:ascii="Times New Roman" w:hAnsi="Times New Roman"/>
                      <w:sz w:val="20"/>
                      <w:szCs w:val="20"/>
                    </w:rPr>
                    <w:t>Председатель КЧС и ПБ Ордынского района</w:t>
                  </w:r>
                </w:p>
                <w:p w:rsidR="00F65F4B" w:rsidRPr="00571EC1" w:rsidRDefault="00DC6A9A" w:rsidP="00571EC1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Краус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3971AD">
                    <w:rPr>
                      <w:rFonts w:ascii="Times New Roman" w:hAnsi="Times New Roman"/>
                      <w:sz w:val="20"/>
                      <w:szCs w:val="20"/>
                    </w:rPr>
                    <w:t>Ю.В.</w:t>
                  </w:r>
                </w:p>
                <w:p w:rsidR="00F65F4B" w:rsidRPr="00571EC1" w:rsidRDefault="00F65F4B" w:rsidP="00571EC1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1EC1">
                    <w:rPr>
                      <w:rFonts w:ascii="Times New Roman" w:hAnsi="Times New Roman"/>
                      <w:sz w:val="20"/>
                      <w:szCs w:val="20"/>
                    </w:rPr>
                    <w:t>23-312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66" style="position:absolute;left:0;text-align:left;margin-left:259pt;margin-top:1.1pt;width:170.25pt;height:31.5pt;z-index:251664896">
            <v:textbox style="mso-next-textbox:#_x0000_s1066">
              <w:txbxContent>
                <w:p w:rsidR="00F65F4B" w:rsidRDefault="00F65F4B" w:rsidP="00D8009C">
                  <w:pPr>
                    <w:jc w:val="center"/>
                  </w:pPr>
                  <w:r>
                    <w:t>Дежурный диспетчер ЕДДС</w:t>
                  </w:r>
                </w:p>
                <w:p w:rsidR="00F65F4B" w:rsidRPr="002D61E4" w:rsidRDefault="00F65F4B" w:rsidP="00D8009C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23-302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67" style="position:absolute;left:0;text-align:left;margin-left:6.3pt;margin-top:1.1pt;width:189pt;height:57.65pt;z-index:251665920">
            <v:textbox style="mso-next-textbox:#_x0000_s1067">
              <w:txbxContent>
                <w:p w:rsidR="00F65F4B" w:rsidRPr="007E70BE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70BE">
                    <w:rPr>
                      <w:rFonts w:ascii="Times New Roman" w:hAnsi="Times New Roman"/>
                      <w:sz w:val="20"/>
                      <w:szCs w:val="20"/>
                    </w:rPr>
                    <w:t>Глава Администрации Ордынского района</w:t>
                  </w:r>
                </w:p>
                <w:p w:rsidR="00F65F4B" w:rsidRPr="007E70BE" w:rsidRDefault="00205F78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Орел Олег Анатольевич</w:t>
                  </w:r>
                </w:p>
                <w:p w:rsidR="00F65F4B" w:rsidRPr="007E70BE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70BE">
                    <w:rPr>
                      <w:rFonts w:ascii="Times New Roman" w:hAnsi="Times New Roman"/>
                      <w:sz w:val="20"/>
                      <w:szCs w:val="20"/>
                    </w:rPr>
                    <w:t>21-900</w:t>
                  </w:r>
                </w:p>
                <w:p w:rsidR="00F65F4B" w:rsidRDefault="00F65F4B" w:rsidP="007E70BE">
                  <w:pPr>
                    <w:spacing w:after="0"/>
                    <w:jc w:val="center"/>
                  </w:pPr>
                </w:p>
                <w:p w:rsidR="00F65F4B" w:rsidRDefault="00F65F4B" w:rsidP="00D8009C">
                  <w:pPr>
                    <w:jc w:val="center"/>
                  </w:pPr>
                </w:p>
                <w:p w:rsidR="00F65F4B" w:rsidRDefault="00F65F4B" w:rsidP="00D8009C">
                  <w:pPr>
                    <w:jc w:val="center"/>
                  </w:pPr>
                </w:p>
                <w:p w:rsidR="00F65F4B" w:rsidRDefault="00F65F4B" w:rsidP="00D8009C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left:0;text-align:left;margin-left:195.3pt;margin-top:25.2pt;width:63.75pt;height:0;flip:x;z-index:251660800" o:connectortype="straight">
            <v:stroke endarrow="block"/>
          </v:shape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63" type="#_x0000_t32" style="position:absolute;left:0;text-align:left;margin-left:429.3pt;margin-top:25.2pt;width:56.25pt;height:0;z-index:251661824" o:connectortype="straight">
            <v:stroke endarrow="block"/>
          </v:shape>
        </w:pict>
      </w: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70" style="position:absolute;margin-left:262.9pt;margin-top:7.6pt;width:162.2pt;height:56pt;z-index:251668992">
            <v:textbox style="mso-next-textbox:#_x0000_s1070">
              <w:txbxContent>
                <w:p w:rsidR="00F65F4B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>Главный специалист по ГО и ЧС Ордынского района</w:t>
                  </w:r>
                </w:p>
                <w:p w:rsidR="00DC456B" w:rsidRDefault="00D41214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Кирин </w:t>
                  </w:r>
                  <w:r w:rsidR="00CA5610">
                    <w:rPr>
                      <w:rFonts w:ascii="Times New Roman" w:hAnsi="Times New Roman"/>
                      <w:sz w:val="20"/>
                      <w:szCs w:val="20"/>
                    </w:rPr>
                    <w:t>Константин Олегович</w:t>
                  </w:r>
                </w:p>
                <w:p w:rsidR="00CA5610" w:rsidRPr="00B36E85" w:rsidRDefault="00CA5610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21-862</w:t>
                  </w:r>
                </w:p>
                <w:p w:rsidR="00F65F4B" w:rsidRDefault="00032FF3" w:rsidP="00B36E85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F65F4B" w:rsidRDefault="00F65F4B" w:rsidP="00D8009C">
                  <w:pPr>
                    <w:jc w:val="center"/>
                  </w:pPr>
                  <w:r>
                    <w:t>21-862</w:t>
                  </w:r>
                </w:p>
              </w:txbxContent>
            </v:textbox>
          </v:rect>
        </w:pict>
      </w: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76" style="position:absolute;margin-left:494.45pt;margin-top:5.6pt;width:153.85pt;height:45.85pt;z-index:251675136">
            <v:textbox style="mso-next-textbox:#_x0000_s1076">
              <w:txbxContent>
                <w:p w:rsidR="00F65F4B" w:rsidRPr="00571EC1" w:rsidRDefault="00F65F4B" w:rsidP="00571E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1EC1">
                    <w:rPr>
                      <w:rFonts w:ascii="Times New Roman" w:hAnsi="Times New Roman"/>
                      <w:sz w:val="20"/>
                      <w:szCs w:val="20"/>
                    </w:rPr>
                    <w:t>ГБУЗ НСО «Ордынская ЦРБ»</w:t>
                  </w:r>
                </w:p>
                <w:p w:rsidR="00F65F4B" w:rsidRPr="00571EC1" w:rsidRDefault="00F65F4B" w:rsidP="00571E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1EC1">
                    <w:rPr>
                      <w:rFonts w:ascii="Times New Roman" w:hAnsi="Times New Roman"/>
                      <w:sz w:val="20"/>
                      <w:szCs w:val="20"/>
                    </w:rPr>
                    <w:t>22-418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64" style="position:absolute;margin-left:32.35pt;margin-top:10.1pt;width:153.75pt;height:45.6pt;z-index:251662848">
            <v:textbox style="mso-next-textbox:#_x0000_s1064">
              <w:txbxContent>
                <w:p w:rsidR="00F65F4B" w:rsidRPr="007E70BE" w:rsidRDefault="00F65F4B" w:rsidP="007E70BE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70BE">
                    <w:rPr>
                      <w:rFonts w:ascii="Times New Roman" w:hAnsi="Times New Roman"/>
                      <w:sz w:val="20"/>
                      <w:szCs w:val="20"/>
                    </w:rPr>
                    <w:t>МО МВД России «Ордынский»</w:t>
                  </w:r>
                </w:p>
                <w:p w:rsidR="00F65F4B" w:rsidRPr="007E70BE" w:rsidRDefault="00F65F4B" w:rsidP="007E70BE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E70BE">
                    <w:rPr>
                      <w:rFonts w:ascii="Times New Roman" w:hAnsi="Times New Roman"/>
                      <w:sz w:val="20"/>
                      <w:szCs w:val="20"/>
                    </w:rPr>
                    <w:t>23-302</w:t>
                  </w:r>
                </w:p>
              </w:txbxContent>
            </v:textbox>
          </v:rect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71" type="#_x0000_t32" style="position:absolute;margin-left:195.3pt;margin-top:9.05pt;width:63.75pt;height:0;flip:x;z-index:251670016" o:connectortype="straight">
            <v:stroke endarrow="block"/>
          </v:shape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72" type="#_x0000_t32" style="position:absolute;margin-left:430.8pt;margin-top:9.05pt;width:58.5pt;height:0;z-index:251671040" o:connectortype="straight">
            <v:stroke endarrow="block"/>
          </v:shape>
        </w:pict>
      </w: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tabs>
          <w:tab w:val="left" w:pos="376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75" type="#_x0000_t32" style="position:absolute;margin-left:340.25pt;margin-top:6.1pt;width:0;height:21pt;z-index:251674112" o:connectortype="straight">
            <v:stroke endarrow="block"/>
          </v:shape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74" type="#_x0000_t32" style="position:absolute;margin-left:344.55pt;margin-top:111.1pt;width:0;height:0;z-index:251673088" o:connectortype="straight">
            <v:stroke endarrow="block"/>
          </v:shape>
        </w:pict>
      </w:r>
      <w:r w:rsidR="00D8009C" w:rsidRPr="00D8009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</w:p>
    <w:p w:rsidR="00D8009C" w:rsidRPr="00D8009C" w:rsidRDefault="00ED1703" w:rsidP="00D8009C">
      <w:pPr>
        <w:spacing w:after="0" w:line="240" w:lineRule="auto"/>
        <w:ind w:left="180" w:firstLine="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65" style="position:absolute;left:0;text-align:left;margin-left:259pt;margin-top:9.7pt;width:171.75pt;height:56.65pt;z-index:251663872">
            <v:textbox style="mso-next-textbox:#_x0000_s1065">
              <w:txbxContent>
                <w:p w:rsidR="00F65F4B" w:rsidRPr="00B36E85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Глава </w:t>
                  </w:r>
                  <w:proofErr w:type="spellStart"/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>Спиринского</w:t>
                  </w:r>
                  <w:proofErr w:type="spellEnd"/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сельсовета</w:t>
                  </w:r>
                </w:p>
                <w:p w:rsidR="00F65F4B" w:rsidRPr="00B36E85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>Власова Светлана Анатольевна</w:t>
                  </w:r>
                </w:p>
                <w:p w:rsidR="00F65F4B" w:rsidRPr="00B36E85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>47-431</w:t>
                  </w:r>
                </w:p>
                <w:p w:rsidR="00F65F4B" w:rsidRPr="00B36E85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>8-905-939-31-04</w:t>
                  </w:r>
                </w:p>
                <w:p w:rsidR="00F65F4B" w:rsidRPr="00B36E85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6E85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F65F4B" w:rsidRPr="00B36E85" w:rsidRDefault="00F65F4B" w:rsidP="00B36E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6" type="#_x0000_t109" style="position:absolute;margin-left:588.5pt;margin-top:9.75pt;width:128.8pt;height:55.35pt;z-index:251685376">
            <v:textbox>
              <w:txbxContent>
                <w:p w:rsidR="00F65F4B" w:rsidRPr="00E4744F" w:rsidRDefault="00F65F4B" w:rsidP="00E474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4744F">
                    <w:rPr>
                      <w:rFonts w:ascii="Times New Roman" w:hAnsi="Times New Roman"/>
                      <w:sz w:val="20"/>
                      <w:szCs w:val="20"/>
                    </w:rPr>
                    <w:t>ООО «Русский лес»</w:t>
                  </w:r>
                </w:p>
                <w:p w:rsidR="00F65F4B" w:rsidRPr="00E4744F" w:rsidRDefault="005E5CFB" w:rsidP="00E474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Табанюхов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Александр Владимирович </w:t>
                  </w:r>
                </w:p>
                <w:p w:rsidR="00F65F4B" w:rsidRPr="00E4744F" w:rsidRDefault="005E5CFB" w:rsidP="00E474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47-290</w:t>
                  </w:r>
                </w:p>
              </w:txbxContent>
            </v:textbox>
          </v:shape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87" type="#_x0000_t109" style="position:absolute;margin-left:-10.75pt;margin-top:1.7pt;width:117pt;height:75.75pt;z-index:251686400">
            <v:textbox>
              <w:txbxContent>
                <w:p w:rsidR="00F65F4B" w:rsidRPr="002F6885" w:rsidRDefault="00F65F4B" w:rsidP="002F68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 xml:space="preserve">МКОУ </w:t>
                  </w:r>
                  <w:proofErr w:type="spellStart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>Спиринская</w:t>
                  </w:r>
                  <w:proofErr w:type="spellEnd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 xml:space="preserve"> ООШ</w:t>
                  </w:r>
                </w:p>
                <w:p w:rsidR="00F65F4B" w:rsidRPr="002F6885" w:rsidRDefault="00F65F4B" w:rsidP="002F68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>Малгин</w:t>
                  </w:r>
                  <w:proofErr w:type="spellEnd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Сергей Николаевич</w:t>
                  </w:r>
                </w:p>
                <w:p w:rsidR="00F65F4B" w:rsidRPr="002F6885" w:rsidRDefault="00F65F4B" w:rsidP="002F68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>47-219</w:t>
                  </w:r>
                </w:p>
                <w:p w:rsidR="00F65F4B" w:rsidRPr="002F6885" w:rsidRDefault="00F65F4B" w:rsidP="002F6885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>8-913-207-32-31</w:t>
                  </w:r>
                </w:p>
              </w:txbxContent>
            </v:textbox>
          </v:shape>
        </w:pict>
      </w: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68" type="#_x0000_t32" style="position:absolute;margin-left:436.2pt;margin-top:6.2pt;width:147.05pt;height:.1pt;z-index:251666944" o:connectortype="straight">
            <v:stroke endarrow="block"/>
          </v:shape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73" type="#_x0000_t32" style="position:absolute;margin-left:106.25pt;margin-top:6.3pt;width:148.1pt;height:.05pt;flip:x;z-index:251672064" o:connectortype="straight">
            <v:stroke endarrow="block"/>
          </v:shape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61" type="#_x0000_t32" style="position:absolute;margin-left:161.75pt;margin-top:5.25pt;width:97.25pt;height:76.1pt;flip:y;z-index:251659776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77" type="#_x0000_t32" style="position:absolute;margin-left:344.5pt;margin-top:5.25pt;width:.25pt;height:20.9pt;z-index:251676160" o:connectortype="straight">
            <v:stroke endarrow="block"/>
          </v:shape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92" type="#_x0000_t32" style="position:absolute;margin-left:425.1pt;margin-top:11.3pt;width:154.4pt;height:136.3pt;z-index:251691520" o:connectortype="straight">
            <v:stroke endarrow="block"/>
          </v:shape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89" type="#_x0000_t32" style="position:absolute;margin-left:436.2pt;margin-top:5.25pt;width:152.3pt;height:56.05pt;z-index:251688448" o:connectortype="straight">
            <v:stroke endarrow="block"/>
          </v:shape>
        </w:pict>
      </w: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78" style="position:absolute;margin-left:272.55pt;margin-top:3.2pt;width:145.5pt;height:45.45pt;z-index:251677184">
            <v:textbox style="mso-next-textbox:#_x0000_s1078">
              <w:txbxContent>
                <w:p w:rsidR="00F65F4B" w:rsidRPr="00B36E85" w:rsidRDefault="001536F5" w:rsidP="001536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 ГО и ЧС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Спиринского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сельсовета</w:t>
                  </w:r>
                </w:p>
                <w:p w:rsidR="00F65F4B" w:rsidRPr="00B36E85" w:rsidRDefault="001536F5" w:rsidP="001536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47-422</w:t>
                  </w:r>
                </w:p>
              </w:txbxContent>
            </v:textbox>
          </v:rect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88" style="position:absolute;margin-left:592.25pt;margin-top:1.55pt;width:159pt;height:62.6pt;z-index:251687424">
            <v:textbox>
              <w:txbxContent>
                <w:p w:rsidR="00F65F4B" w:rsidRPr="00E4744F" w:rsidRDefault="00F65F4B" w:rsidP="00E474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4744F">
                    <w:rPr>
                      <w:rFonts w:ascii="Times New Roman" w:hAnsi="Times New Roman"/>
                      <w:sz w:val="20"/>
                      <w:szCs w:val="20"/>
                    </w:rPr>
                    <w:t>СДК (</w:t>
                  </w:r>
                  <w:proofErr w:type="spellStart"/>
                  <w:r w:rsidRPr="00E4744F">
                    <w:rPr>
                      <w:rFonts w:ascii="Times New Roman" w:hAnsi="Times New Roman"/>
                      <w:sz w:val="20"/>
                      <w:szCs w:val="20"/>
                    </w:rPr>
                    <w:t>Спиринский</w:t>
                  </w:r>
                  <w:proofErr w:type="spellEnd"/>
                  <w:r w:rsidRPr="00E4744F">
                    <w:rPr>
                      <w:rFonts w:ascii="Times New Roman" w:hAnsi="Times New Roman"/>
                      <w:sz w:val="20"/>
                      <w:szCs w:val="20"/>
                    </w:rPr>
                    <w:t xml:space="preserve"> дом культуры)</w:t>
                  </w:r>
                </w:p>
                <w:p w:rsidR="00F65F4B" w:rsidRPr="00E4744F" w:rsidRDefault="00F65F4B" w:rsidP="00E474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4744F">
                    <w:rPr>
                      <w:rFonts w:ascii="Times New Roman" w:hAnsi="Times New Roman"/>
                      <w:sz w:val="20"/>
                      <w:szCs w:val="20"/>
                    </w:rPr>
                    <w:t>Нартова Вероника Викторовна</w:t>
                  </w:r>
                </w:p>
                <w:p w:rsidR="00F65F4B" w:rsidRPr="00E4744F" w:rsidRDefault="00F65F4B" w:rsidP="00E474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E4744F">
                    <w:rPr>
                      <w:rFonts w:ascii="Times New Roman" w:hAnsi="Times New Roman"/>
                      <w:sz w:val="20"/>
                      <w:szCs w:val="20"/>
                    </w:rPr>
                    <w:t>47-410</w:t>
                  </w:r>
                </w:p>
                <w:p w:rsidR="00F65F4B" w:rsidRPr="00E4744F" w:rsidRDefault="00F65F4B" w:rsidP="00E474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4744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8</w:t>
                  </w:r>
                  <w:r w:rsidRPr="00E4744F">
                    <w:rPr>
                      <w:rFonts w:ascii="Times New Roman" w:hAnsi="Times New Roman"/>
                      <w:sz w:val="20"/>
                      <w:szCs w:val="20"/>
                    </w:rPr>
                    <w:t>-951-396-98-81</w:t>
                  </w:r>
                </w:p>
              </w:txbxContent>
            </v:textbox>
          </v:rect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90" style="position:absolute;margin-left:-10.75pt;margin-top:6.15pt;width:172.5pt;height:54.25pt;z-index:251689472">
            <v:textbox>
              <w:txbxContent>
                <w:p w:rsidR="00F65F4B" w:rsidRPr="002F6885" w:rsidRDefault="00F65F4B" w:rsidP="002F68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>Усть-Алеусский</w:t>
                  </w:r>
                  <w:proofErr w:type="spellEnd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сельский клуб</w:t>
                  </w:r>
                </w:p>
                <w:p w:rsidR="00F65F4B" w:rsidRPr="002F6885" w:rsidRDefault="00F65F4B" w:rsidP="002F68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>Кушнаренко</w:t>
                  </w:r>
                  <w:proofErr w:type="spellEnd"/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Светлана Анатольевна</w:t>
                  </w:r>
                </w:p>
                <w:p w:rsidR="00F65F4B" w:rsidRPr="002F6885" w:rsidRDefault="00F65F4B" w:rsidP="002F68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2F6885">
                    <w:rPr>
                      <w:rFonts w:ascii="Times New Roman" w:hAnsi="Times New Roman"/>
                      <w:sz w:val="20"/>
                      <w:szCs w:val="20"/>
                    </w:rPr>
                    <w:t>47-268</w:t>
                  </w:r>
                </w:p>
                <w:p w:rsidR="00F65F4B" w:rsidRPr="002F6885" w:rsidRDefault="00F65F4B" w:rsidP="002F68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2F6885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8-923-109-97-98</w:t>
                  </w:r>
                </w:p>
              </w:txbxContent>
            </v:textbox>
          </v:rect>
        </w:pict>
      </w: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79" type="#_x0000_t32" style="position:absolute;margin-left:362.55pt;margin-top:2.65pt;width:95.25pt;height:33.1pt;z-index:251678208" o:connectortype="straight">
            <v:stroke endarrow="block"/>
          </v:shape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080" type="#_x0000_t32" style="position:absolute;margin-left:238.75pt;margin-top:2.65pt;width:89.3pt;height:33.1pt;flip:x;z-index:251679232" o:connectortype="straight">
            <v:stroke endarrow="block"/>
          </v:shape>
        </w:pict>
      </w: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D8009C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82" style="position:absolute;margin-left:186.1pt;margin-top:3.05pt;width:126pt;height:29.85pt;z-index:251681280">
            <v:textbox style="mso-next-textbox:#_x0000_s1082">
              <w:txbxContent>
                <w:p w:rsidR="00F65F4B" w:rsidRPr="00C76EB3" w:rsidRDefault="00F65F4B" w:rsidP="00C76E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6EB3">
                    <w:rPr>
                      <w:rFonts w:ascii="Times New Roman" w:hAnsi="Times New Roman"/>
                      <w:sz w:val="28"/>
                      <w:szCs w:val="28"/>
                    </w:rPr>
                    <w:t>Посыльные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81" style="position:absolute;margin-left:376.8pt;margin-top:1.25pt;width:126pt;height:36.65pt;z-index:251680256">
            <v:textbox style="mso-next-textbox:#_x0000_s1081">
              <w:txbxContent>
                <w:p w:rsidR="00F65F4B" w:rsidRPr="00C76EB3" w:rsidRDefault="00F65F4B" w:rsidP="00C76E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6EB3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Запуск сирен оповещения </w:t>
                  </w:r>
                </w:p>
              </w:txbxContent>
            </v:textbox>
          </v:rect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91" style="position:absolute;margin-left:583.25pt;margin-top:.65pt;width:129pt;height:78pt;z-index:251690496">
            <v:textbox>
              <w:txbxContent>
                <w:p w:rsidR="00F65F4B" w:rsidRPr="000E000D" w:rsidRDefault="00F65F4B" w:rsidP="000E00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0E000D">
                    <w:rPr>
                      <w:rFonts w:ascii="Times New Roman" w:hAnsi="Times New Roman"/>
                      <w:sz w:val="20"/>
                      <w:szCs w:val="20"/>
                    </w:rPr>
                    <w:t>Спиринская</w:t>
                  </w:r>
                  <w:proofErr w:type="spellEnd"/>
                  <w:r w:rsidRPr="000E000D">
                    <w:rPr>
                      <w:rFonts w:ascii="Times New Roman" w:hAnsi="Times New Roman"/>
                      <w:sz w:val="20"/>
                      <w:szCs w:val="20"/>
                    </w:rPr>
                    <w:t xml:space="preserve"> врачебная амбулатория</w:t>
                  </w:r>
                </w:p>
                <w:p w:rsidR="00F65F4B" w:rsidRPr="000E000D" w:rsidRDefault="00F65F4B" w:rsidP="000E00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0E000D">
                    <w:rPr>
                      <w:rFonts w:ascii="Times New Roman" w:hAnsi="Times New Roman"/>
                      <w:sz w:val="20"/>
                      <w:szCs w:val="20"/>
                    </w:rPr>
                    <w:t>Шарков</w:t>
                  </w:r>
                  <w:proofErr w:type="spellEnd"/>
                  <w:r w:rsidRPr="000E000D">
                    <w:rPr>
                      <w:rFonts w:ascii="Times New Roman" w:hAnsi="Times New Roman"/>
                      <w:sz w:val="20"/>
                      <w:szCs w:val="20"/>
                    </w:rPr>
                    <w:t xml:space="preserve"> Дмитрий Константинович</w:t>
                  </w:r>
                </w:p>
                <w:p w:rsidR="00F65F4B" w:rsidRPr="000E000D" w:rsidRDefault="00F65F4B" w:rsidP="000E00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E000D">
                    <w:rPr>
                      <w:rFonts w:ascii="Times New Roman" w:hAnsi="Times New Roman"/>
                      <w:sz w:val="20"/>
                      <w:szCs w:val="20"/>
                    </w:rPr>
                    <w:t>47-418</w:t>
                  </w:r>
                </w:p>
                <w:p w:rsidR="00F65F4B" w:rsidRPr="000E000D" w:rsidRDefault="00F65F4B" w:rsidP="000E00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E000D">
                    <w:rPr>
                      <w:rFonts w:ascii="Times New Roman" w:hAnsi="Times New Roman"/>
                      <w:sz w:val="20"/>
                      <w:szCs w:val="20"/>
                    </w:rPr>
                    <w:t>8-961-871-09-18</w:t>
                  </w:r>
                </w:p>
              </w:txbxContent>
            </v:textbox>
          </v:rect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84" type="#_x0000_t32" style="position:absolute;margin-left:243.5pt;margin-top:9.9pt;width:101.25pt;height:30pt;z-index:251683328" o:connectortype="straight">
            <v:stroke endarrow="block"/>
          </v:shape>
        </w:pict>
      </w:r>
    </w:p>
    <w:p w:rsidR="00D8009C" w:rsidRPr="00D8009C" w:rsidRDefault="00ED1703" w:rsidP="00D800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083" type="#_x0000_t32" style="position:absolute;margin-left:344.75pt;margin-top:3.65pt;width:96.7pt;height:24.75pt;flip:x;z-index:251682304" o:connectortype="straight">
            <v:stroke endarrow="block"/>
          </v:shape>
        </w:pict>
      </w:r>
    </w:p>
    <w:p w:rsidR="00B9212B" w:rsidRPr="00D8009C" w:rsidRDefault="00B9212B" w:rsidP="00D8009C">
      <w:pPr>
        <w:spacing w:after="0" w:line="240" w:lineRule="auto"/>
        <w:ind w:right="396"/>
        <w:jc w:val="right"/>
        <w:rPr>
          <w:rFonts w:ascii="Times New Roman" w:hAnsi="Times New Roman"/>
          <w:sz w:val="20"/>
          <w:szCs w:val="20"/>
        </w:rPr>
      </w:pPr>
      <w:r w:rsidRPr="00D8009C">
        <w:rPr>
          <w:rFonts w:ascii="Times New Roman" w:hAnsi="Times New Roman"/>
          <w:sz w:val="20"/>
          <w:szCs w:val="20"/>
        </w:rPr>
        <w:t xml:space="preserve">           </w:t>
      </w:r>
    </w:p>
    <w:p w:rsidR="00B9212B" w:rsidRPr="00D61E15" w:rsidRDefault="00ED1703" w:rsidP="00D8009C">
      <w:pPr>
        <w:spacing w:after="0"/>
      </w:pPr>
      <w:r w:rsidRPr="00ED1703">
        <w:rPr>
          <w:rFonts w:ascii="Times New Roman" w:hAnsi="Times New Roman"/>
          <w:noProof/>
          <w:sz w:val="20"/>
          <w:szCs w:val="20"/>
        </w:rPr>
        <w:pict>
          <v:rect id="_x0000_s1085" style="position:absolute;margin-left:285.6pt;margin-top:9.65pt;width:126pt;height:34.5pt;z-index:251684352">
            <v:textbox style="mso-next-textbox:#_x0000_s1085">
              <w:txbxContent>
                <w:p w:rsidR="00F65F4B" w:rsidRPr="00E91FD9" w:rsidRDefault="00F65F4B" w:rsidP="00D8009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Население</w:t>
                  </w:r>
                </w:p>
              </w:txbxContent>
            </v:textbox>
          </v:rect>
        </w:pict>
      </w: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B9212B" w:rsidRDefault="00B9212B" w:rsidP="0035386C">
      <w:pPr>
        <w:spacing w:after="0"/>
        <w:rPr>
          <w:rFonts w:ascii="Times New Roman" w:hAnsi="Times New Roman"/>
          <w:sz w:val="28"/>
          <w:szCs w:val="28"/>
        </w:rPr>
      </w:pPr>
    </w:p>
    <w:p w:rsidR="00383993" w:rsidRPr="00383993" w:rsidRDefault="00383993" w:rsidP="0038399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83993">
        <w:rPr>
          <w:rFonts w:ascii="Times New Roman" w:hAnsi="Times New Roman"/>
          <w:sz w:val="20"/>
          <w:szCs w:val="20"/>
        </w:rPr>
        <w:lastRenderedPageBreak/>
        <w:t>Приложение № 3 к Плану действий</w:t>
      </w:r>
    </w:p>
    <w:p w:rsidR="00383993" w:rsidRPr="00383993" w:rsidRDefault="00383993" w:rsidP="0038399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83993">
        <w:rPr>
          <w:rFonts w:ascii="Times New Roman" w:hAnsi="Times New Roman"/>
          <w:sz w:val="20"/>
          <w:szCs w:val="20"/>
        </w:rPr>
        <w:t xml:space="preserve">по предупреждению и ликвидации </w:t>
      </w:r>
    </w:p>
    <w:p w:rsidR="00383993" w:rsidRPr="00383993" w:rsidRDefault="00383993" w:rsidP="0038399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83993">
        <w:rPr>
          <w:rFonts w:ascii="Times New Roman" w:hAnsi="Times New Roman"/>
          <w:sz w:val="20"/>
          <w:szCs w:val="20"/>
        </w:rPr>
        <w:t xml:space="preserve">чрезвычайных ситуаций </w:t>
      </w:r>
    </w:p>
    <w:p w:rsidR="00383993" w:rsidRPr="00383993" w:rsidRDefault="00383993" w:rsidP="0038399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83993">
        <w:rPr>
          <w:rFonts w:ascii="Times New Roman" w:hAnsi="Times New Roman"/>
          <w:sz w:val="20"/>
          <w:szCs w:val="20"/>
        </w:rPr>
        <w:t xml:space="preserve">на территории </w:t>
      </w:r>
      <w:proofErr w:type="spellStart"/>
      <w:r w:rsidRPr="00383993">
        <w:rPr>
          <w:rFonts w:ascii="Times New Roman" w:hAnsi="Times New Roman"/>
          <w:sz w:val="20"/>
          <w:szCs w:val="20"/>
        </w:rPr>
        <w:t>Спиринского</w:t>
      </w:r>
      <w:proofErr w:type="spellEnd"/>
      <w:r w:rsidRPr="00383993">
        <w:rPr>
          <w:rFonts w:ascii="Times New Roman" w:hAnsi="Times New Roman"/>
          <w:sz w:val="20"/>
          <w:szCs w:val="20"/>
        </w:rPr>
        <w:t xml:space="preserve"> </w:t>
      </w:r>
    </w:p>
    <w:p w:rsidR="00383993" w:rsidRPr="00383993" w:rsidRDefault="00383993" w:rsidP="0038399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83993">
        <w:rPr>
          <w:rFonts w:ascii="Times New Roman" w:hAnsi="Times New Roman"/>
          <w:sz w:val="20"/>
          <w:szCs w:val="20"/>
        </w:rPr>
        <w:t>сельсовета Ордынского района</w:t>
      </w:r>
    </w:p>
    <w:p w:rsidR="00383993" w:rsidRPr="00383993" w:rsidRDefault="00383993" w:rsidP="0038399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83993">
        <w:rPr>
          <w:rFonts w:ascii="Times New Roman" w:hAnsi="Times New Roman"/>
          <w:sz w:val="20"/>
          <w:szCs w:val="20"/>
        </w:rPr>
        <w:t>Новосибирской области</w:t>
      </w:r>
    </w:p>
    <w:p w:rsidR="00383993" w:rsidRPr="00383993" w:rsidRDefault="00383993" w:rsidP="00383993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383993" w:rsidRPr="00383993" w:rsidRDefault="00383993" w:rsidP="003839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3993">
        <w:rPr>
          <w:rFonts w:ascii="Times New Roman" w:hAnsi="Times New Roman"/>
          <w:b/>
          <w:sz w:val="28"/>
          <w:szCs w:val="28"/>
        </w:rPr>
        <w:t xml:space="preserve">Расчет сил и средств </w:t>
      </w:r>
      <w:proofErr w:type="spellStart"/>
      <w:r w:rsidRPr="00383993">
        <w:rPr>
          <w:rFonts w:ascii="Times New Roman" w:hAnsi="Times New Roman"/>
          <w:b/>
          <w:sz w:val="28"/>
          <w:szCs w:val="28"/>
        </w:rPr>
        <w:t>Спиринского</w:t>
      </w:r>
      <w:proofErr w:type="spellEnd"/>
      <w:r w:rsidRPr="00383993">
        <w:rPr>
          <w:rFonts w:ascii="Times New Roman" w:hAnsi="Times New Roman"/>
          <w:b/>
          <w:sz w:val="28"/>
          <w:szCs w:val="28"/>
        </w:rPr>
        <w:t xml:space="preserve"> сельсовета, привлекаемых для выполнения мероприятий при угрозе и возникновении чрезвычайной ситуации природного и техногенного характера</w:t>
      </w:r>
    </w:p>
    <w:p w:rsidR="00383993" w:rsidRPr="00383993" w:rsidRDefault="00383993" w:rsidP="003839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993" w:rsidRPr="00383993" w:rsidRDefault="00383993" w:rsidP="003839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3"/>
        <w:gridCol w:w="1991"/>
        <w:gridCol w:w="2403"/>
        <w:gridCol w:w="2998"/>
        <w:gridCol w:w="2465"/>
      </w:tblGrid>
      <w:tr w:rsidR="00383993" w:rsidRPr="00383993" w:rsidTr="00383993">
        <w:tc>
          <w:tcPr>
            <w:tcW w:w="67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839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399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839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Наименование формирования</w:t>
            </w:r>
          </w:p>
        </w:tc>
        <w:tc>
          <w:tcPr>
            <w:tcW w:w="1991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Количество формирований</w:t>
            </w:r>
          </w:p>
        </w:tc>
        <w:tc>
          <w:tcPr>
            <w:tcW w:w="240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Количество человек</w:t>
            </w:r>
          </w:p>
        </w:tc>
        <w:tc>
          <w:tcPr>
            <w:tcW w:w="2998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246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№ телефона</w:t>
            </w:r>
          </w:p>
        </w:tc>
      </w:tr>
      <w:tr w:rsidR="00383993" w:rsidRPr="00383993" w:rsidTr="00383993">
        <w:tc>
          <w:tcPr>
            <w:tcW w:w="67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 xml:space="preserve">КЧС и ПБ </w:t>
            </w:r>
            <w:proofErr w:type="spellStart"/>
            <w:r w:rsidRPr="00383993">
              <w:rPr>
                <w:rFonts w:ascii="Times New Roman" w:hAnsi="Times New Roman"/>
                <w:sz w:val="28"/>
                <w:szCs w:val="28"/>
              </w:rPr>
              <w:t>Спиринского</w:t>
            </w:r>
            <w:proofErr w:type="spellEnd"/>
            <w:r w:rsidRPr="00383993">
              <w:rPr>
                <w:rFonts w:ascii="Times New Roman" w:hAnsi="Times New Roman"/>
                <w:sz w:val="28"/>
                <w:szCs w:val="28"/>
              </w:rPr>
              <w:t xml:space="preserve"> сельсовета Ордынского района Новосибирской области</w:t>
            </w:r>
          </w:p>
        </w:tc>
        <w:tc>
          <w:tcPr>
            <w:tcW w:w="1991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98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Власова Светлана Анатольевна</w:t>
            </w:r>
          </w:p>
        </w:tc>
        <w:tc>
          <w:tcPr>
            <w:tcW w:w="246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47-431</w:t>
            </w:r>
          </w:p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8-905-939-31-04</w:t>
            </w:r>
          </w:p>
        </w:tc>
      </w:tr>
      <w:tr w:rsidR="00383993" w:rsidRPr="00383993" w:rsidTr="00383993">
        <w:tc>
          <w:tcPr>
            <w:tcW w:w="67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ДПК (Добровольная пожарная команда)</w:t>
            </w:r>
          </w:p>
        </w:tc>
        <w:tc>
          <w:tcPr>
            <w:tcW w:w="1991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98" w:type="dxa"/>
          </w:tcPr>
          <w:p w:rsidR="00383993" w:rsidRPr="00383993" w:rsidRDefault="005E14A1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Корнилков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Юрий Николаевич</w:t>
            </w:r>
          </w:p>
        </w:tc>
        <w:tc>
          <w:tcPr>
            <w:tcW w:w="2465" w:type="dxa"/>
          </w:tcPr>
          <w:p w:rsidR="00383993" w:rsidRPr="00383993" w:rsidRDefault="000B3265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8-905-931-82-85</w:t>
            </w:r>
          </w:p>
        </w:tc>
      </w:tr>
      <w:tr w:rsidR="00383993" w:rsidRPr="00383993" w:rsidTr="00383993">
        <w:tc>
          <w:tcPr>
            <w:tcW w:w="67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gramStart"/>
            <w:r w:rsidRPr="00383993">
              <w:rPr>
                <w:rFonts w:ascii="Times New Roman" w:hAnsi="Times New Roman"/>
                <w:sz w:val="28"/>
                <w:szCs w:val="28"/>
              </w:rPr>
              <w:t>Д(</w:t>
            </w:r>
            <w:proofErr w:type="gramEnd"/>
            <w:r w:rsidRPr="00383993">
              <w:rPr>
                <w:rFonts w:ascii="Times New Roman" w:hAnsi="Times New Roman"/>
                <w:sz w:val="28"/>
                <w:szCs w:val="28"/>
              </w:rPr>
              <w:t>Добровольная народная дружина)</w:t>
            </w:r>
          </w:p>
        </w:tc>
        <w:tc>
          <w:tcPr>
            <w:tcW w:w="1991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8399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998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Соколов Александр Владимирович</w:t>
            </w:r>
          </w:p>
        </w:tc>
        <w:tc>
          <w:tcPr>
            <w:tcW w:w="246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8-923-172-93-45</w:t>
            </w:r>
          </w:p>
        </w:tc>
      </w:tr>
      <w:tr w:rsidR="00383993" w:rsidRPr="00383993" w:rsidTr="00383993">
        <w:tc>
          <w:tcPr>
            <w:tcW w:w="67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3993">
              <w:rPr>
                <w:rFonts w:ascii="Times New Roman" w:hAnsi="Times New Roman"/>
                <w:sz w:val="28"/>
                <w:szCs w:val="28"/>
              </w:rPr>
              <w:t>Противопаводковая</w:t>
            </w:r>
            <w:proofErr w:type="spellEnd"/>
            <w:r w:rsidRPr="00383993">
              <w:rPr>
                <w:rFonts w:ascii="Times New Roman" w:hAnsi="Times New Roman"/>
                <w:sz w:val="28"/>
                <w:szCs w:val="28"/>
              </w:rPr>
              <w:t xml:space="preserve"> комиссия</w:t>
            </w:r>
          </w:p>
        </w:tc>
        <w:tc>
          <w:tcPr>
            <w:tcW w:w="1991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98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Власова Светлана Анатольевна</w:t>
            </w:r>
          </w:p>
        </w:tc>
        <w:tc>
          <w:tcPr>
            <w:tcW w:w="246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47-431</w:t>
            </w:r>
          </w:p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8-905-939-31-04</w:t>
            </w:r>
          </w:p>
        </w:tc>
      </w:tr>
      <w:tr w:rsidR="00383993" w:rsidRPr="00383993" w:rsidTr="00383993">
        <w:tc>
          <w:tcPr>
            <w:tcW w:w="67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Эвакуационная комиссия</w:t>
            </w:r>
          </w:p>
        </w:tc>
        <w:tc>
          <w:tcPr>
            <w:tcW w:w="1991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3" w:type="dxa"/>
          </w:tcPr>
          <w:p w:rsidR="00383993" w:rsidRPr="003971AD" w:rsidRDefault="003971AD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98" w:type="dxa"/>
          </w:tcPr>
          <w:p w:rsidR="00383993" w:rsidRPr="00383993" w:rsidRDefault="005E14A1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Нартова Вероника Викторовна</w:t>
            </w:r>
          </w:p>
        </w:tc>
        <w:tc>
          <w:tcPr>
            <w:tcW w:w="246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47-410</w:t>
            </w:r>
          </w:p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8-951-396-98-81</w:t>
            </w:r>
          </w:p>
        </w:tc>
      </w:tr>
      <w:tr w:rsidR="00383993" w:rsidRPr="00383993" w:rsidTr="00383993">
        <w:tc>
          <w:tcPr>
            <w:tcW w:w="675" w:type="dxa"/>
          </w:tcPr>
          <w:p w:rsidR="00383993" w:rsidRPr="00383993" w:rsidRDefault="00D57A0A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Патрульно-маневренная группа</w:t>
            </w:r>
          </w:p>
        </w:tc>
        <w:tc>
          <w:tcPr>
            <w:tcW w:w="1991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3" w:type="dxa"/>
          </w:tcPr>
          <w:p w:rsidR="00383993" w:rsidRPr="00383993" w:rsidRDefault="001576EE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98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Власова Светлана Анатольевна</w:t>
            </w:r>
          </w:p>
        </w:tc>
        <w:tc>
          <w:tcPr>
            <w:tcW w:w="2465" w:type="dxa"/>
          </w:tcPr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47-431</w:t>
            </w:r>
          </w:p>
          <w:p w:rsidR="00383993" w:rsidRPr="00383993" w:rsidRDefault="00383993" w:rsidP="003839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993">
              <w:rPr>
                <w:rFonts w:ascii="Times New Roman" w:hAnsi="Times New Roman"/>
                <w:sz w:val="28"/>
                <w:szCs w:val="28"/>
              </w:rPr>
              <w:t>8-905-939-31-04</w:t>
            </w:r>
          </w:p>
        </w:tc>
      </w:tr>
    </w:tbl>
    <w:p w:rsidR="00383993" w:rsidRPr="00383993" w:rsidRDefault="00383993" w:rsidP="003839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993" w:rsidRPr="00383993" w:rsidRDefault="00383993" w:rsidP="003839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3993" w:rsidRPr="00383993" w:rsidRDefault="00383993" w:rsidP="003839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83993" w:rsidRPr="00383993" w:rsidSect="00B9212B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447F4"/>
    <w:multiLevelType w:val="hybridMultilevel"/>
    <w:tmpl w:val="5D060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E314419"/>
    <w:multiLevelType w:val="hybridMultilevel"/>
    <w:tmpl w:val="62D2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95831"/>
    <w:multiLevelType w:val="singleLevel"/>
    <w:tmpl w:val="0FF0B32E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C051CA7"/>
    <w:multiLevelType w:val="hybridMultilevel"/>
    <w:tmpl w:val="E3A86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C17079"/>
    <w:multiLevelType w:val="singleLevel"/>
    <w:tmpl w:val="3DFAFCF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A9C3A53"/>
    <w:multiLevelType w:val="singleLevel"/>
    <w:tmpl w:val="6A0230FE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2BA"/>
    <w:rsid w:val="00032FF3"/>
    <w:rsid w:val="000507C0"/>
    <w:rsid w:val="00087357"/>
    <w:rsid w:val="00094063"/>
    <w:rsid w:val="000B3265"/>
    <w:rsid w:val="000E000D"/>
    <w:rsid w:val="000E6896"/>
    <w:rsid w:val="000F21CD"/>
    <w:rsid w:val="001536F5"/>
    <w:rsid w:val="0015486A"/>
    <w:rsid w:val="001576EE"/>
    <w:rsid w:val="00205F78"/>
    <w:rsid w:val="002D7652"/>
    <w:rsid w:val="002F6885"/>
    <w:rsid w:val="0035386C"/>
    <w:rsid w:val="00383993"/>
    <w:rsid w:val="003971AD"/>
    <w:rsid w:val="003D0C20"/>
    <w:rsid w:val="003D5361"/>
    <w:rsid w:val="00436179"/>
    <w:rsid w:val="00461A77"/>
    <w:rsid w:val="00490342"/>
    <w:rsid w:val="004A7CC5"/>
    <w:rsid w:val="004E15AD"/>
    <w:rsid w:val="004E7883"/>
    <w:rsid w:val="00540427"/>
    <w:rsid w:val="0055689F"/>
    <w:rsid w:val="00562B74"/>
    <w:rsid w:val="00571EC1"/>
    <w:rsid w:val="005C48BD"/>
    <w:rsid w:val="005D646F"/>
    <w:rsid w:val="005E14A1"/>
    <w:rsid w:val="005E5CFB"/>
    <w:rsid w:val="00653609"/>
    <w:rsid w:val="00655BFA"/>
    <w:rsid w:val="007077BE"/>
    <w:rsid w:val="00745EC1"/>
    <w:rsid w:val="007468D2"/>
    <w:rsid w:val="007C1D97"/>
    <w:rsid w:val="007E6E22"/>
    <w:rsid w:val="007E70BE"/>
    <w:rsid w:val="008D4652"/>
    <w:rsid w:val="00907F6C"/>
    <w:rsid w:val="0091749A"/>
    <w:rsid w:val="00921100"/>
    <w:rsid w:val="00934071"/>
    <w:rsid w:val="0096613F"/>
    <w:rsid w:val="009B0DE4"/>
    <w:rsid w:val="009D216E"/>
    <w:rsid w:val="00A533F7"/>
    <w:rsid w:val="00A82228"/>
    <w:rsid w:val="00AC6F3F"/>
    <w:rsid w:val="00B36E85"/>
    <w:rsid w:val="00B9212B"/>
    <w:rsid w:val="00BC12BA"/>
    <w:rsid w:val="00C76CA5"/>
    <w:rsid w:val="00C76EB3"/>
    <w:rsid w:val="00CA5610"/>
    <w:rsid w:val="00CF7CC0"/>
    <w:rsid w:val="00D1377B"/>
    <w:rsid w:val="00D41214"/>
    <w:rsid w:val="00D57A0A"/>
    <w:rsid w:val="00D8009C"/>
    <w:rsid w:val="00D92B95"/>
    <w:rsid w:val="00DC456B"/>
    <w:rsid w:val="00DC6A9A"/>
    <w:rsid w:val="00DD682E"/>
    <w:rsid w:val="00E4744F"/>
    <w:rsid w:val="00E672B4"/>
    <w:rsid w:val="00E93C86"/>
    <w:rsid w:val="00ED1703"/>
    <w:rsid w:val="00EF66B9"/>
    <w:rsid w:val="00F26182"/>
    <w:rsid w:val="00F6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  <o:rules v:ext="edit">
        <o:r id="V:Rule17" type="connector" idref="#_x0000_s1075"/>
        <o:r id="V:Rule18" type="connector" idref="#_x0000_s1077"/>
        <o:r id="V:Rule19" type="connector" idref="#_x0000_s1072"/>
        <o:r id="V:Rule20" type="connector" idref="#_x0000_s1079"/>
        <o:r id="V:Rule21" type="connector" idref="#_x0000_s1083"/>
        <o:r id="V:Rule22" type="connector" idref="#_x0000_s1089"/>
        <o:r id="V:Rule23" type="connector" idref="#_x0000_s1068"/>
        <o:r id="V:Rule24" type="connector" idref="#_x0000_s1073"/>
        <o:r id="V:Rule25" type="connector" idref="#_x0000_s1062"/>
        <o:r id="V:Rule26" type="connector" idref="#_x0000_s1080"/>
        <o:r id="V:Rule27" type="connector" idref="#_x0000_s1092"/>
        <o:r id="V:Rule28" type="connector" idref="#_x0000_s1071"/>
        <o:r id="V:Rule29" type="connector" idref="#_x0000_s1061"/>
        <o:r id="V:Rule30" type="connector" idref="#_x0000_s1063"/>
        <o:r id="V:Rule31" type="connector" idref="#_x0000_s1074"/>
        <o:r id="V:Rule32" type="connector" idref="#_x0000_s108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1377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B9212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B9212B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C12BA"/>
    <w:rPr>
      <w:rFonts w:cs="Times New Roman"/>
      <w:color w:val="0066CC"/>
      <w:u w:val="none"/>
      <w:effect w:val="none"/>
    </w:rPr>
  </w:style>
  <w:style w:type="paragraph" w:customStyle="1" w:styleId="Default">
    <w:name w:val="Default"/>
    <w:uiPriority w:val="99"/>
    <w:rsid w:val="00BC12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1377B"/>
    <w:rPr>
      <w:rFonts w:ascii="Times New Roman" w:eastAsia="Times New Roman" w:hAnsi="Times New Roman"/>
      <w:sz w:val="26"/>
      <w:szCs w:val="20"/>
    </w:rPr>
  </w:style>
  <w:style w:type="paragraph" w:styleId="a4">
    <w:name w:val="Normal (Web)"/>
    <w:basedOn w:val="a"/>
    <w:uiPriority w:val="99"/>
    <w:unhideWhenUsed/>
    <w:rsid w:val="00D1377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styleId="21">
    <w:name w:val="Body Text Indent 2"/>
    <w:basedOn w:val="a"/>
    <w:link w:val="22"/>
    <w:rsid w:val="00D1377B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color w:val="000000"/>
      <w:spacing w:val="4"/>
      <w:sz w:val="26"/>
      <w:szCs w:val="16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1377B"/>
    <w:rPr>
      <w:rFonts w:ascii="Times New Roman" w:eastAsia="Times New Roman" w:hAnsi="Times New Roman"/>
      <w:color w:val="000000"/>
      <w:spacing w:val="4"/>
      <w:sz w:val="26"/>
      <w:szCs w:val="16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D1377B"/>
    <w:pPr>
      <w:spacing w:after="120" w:line="240" w:lineRule="auto"/>
    </w:pPr>
    <w:rPr>
      <w:rFonts w:ascii="Georgia" w:eastAsia="Times New Roman" w:hAnsi="Georgia"/>
      <w:spacing w:val="2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D1377B"/>
    <w:rPr>
      <w:rFonts w:ascii="Georgia" w:eastAsia="Times New Roman" w:hAnsi="Georgia"/>
      <w:spacing w:val="2"/>
      <w:sz w:val="28"/>
      <w:szCs w:val="28"/>
    </w:rPr>
  </w:style>
  <w:style w:type="paragraph" w:customStyle="1" w:styleId="a7">
    <w:name w:val="Îáû÷íûé"/>
    <w:rsid w:val="00D1377B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9"/>
    <w:rsid w:val="00B9212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B9212B"/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footer"/>
    <w:basedOn w:val="a"/>
    <w:link w:val="a9"/>
    <w:uiPriority w:val="99"/>
    <w:rsid w:val="00B921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9212B"/>
    <w:rPr>
      <w:rFonts w:ascii="Times New Roman" w:eastAsia="Times New Roman" w:hAnsi="Times New Roman"/>
      <w:sz w:val="20"/>
      <w:szCs w:val="20"/>
    </w:rPr>
  </w:style>
  <w:style w:type="character" w:styleId="aa">
    <w:name w:val="page number"/>
    <w:basedOn w:val="a0"/>
    <w:uiPriority w:val="99"/>
    <w:rsid w:val="00B9212B"/>
    <w:rPr>
      <w:rFonts w:cs="Times New Roman"/>
    </w:rPr>
  </w:style>
  <w:style w:type="paragraph" w:styleId="ab">
    <w:name w:val="header"/>
    <w:basedOn w:val="a"/>
    <w:link w:val="ac"/>
    <w:uiPriority w:val="99"/>
    <w:rsid w:val="00B921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B9212B"/>
    <w:rPr>
      <w:rFonts w:ascii="Times New Roman" w:eastAsia="Times New Roman" w:hAnsi="Times New Roman"/>
      <w:sz w:val="20"/>
      <w:szCs w:val="20"/>
    </w:rPr>
  </w:style>
  <w:style w:type="table" w:styleId="ad">
    <w:name w:val="Table Grid"/>
    <w:basedOn w:val="a1"/>
    <w:uiPriority w:val="59"/>
    <w:locked/>
    <w:rsid w:val="0038399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2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638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638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638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2638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263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30</Pages>
  <Words>4293</Words>
  <Characters>31099</Characters>
  <Application>Microsoft Office Word</Application>
  <DocSecurity>0</DocSecurity>
  <Lines>259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</cp:lastModifiedBy>
  <cp:revision>15</cp:revision>
  <cp:lastPrinted>2018-05-16T03:02:00Z</cp:lastPrinted>
  <dcterms:created xsi:type="dcterms:W3CDTF">2017-04-04T03:15:00Z</dcterms:created>
  <dcterms:modified xsi:type="dcterms:W3CDTF">2018-05-16T03:14:00Z</dcterms:modified>
</cp:coreProperties>
</file>